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58.png" ContentType="image/png"/>
  <Override PartName="/word/media/rId205.png" ContentType="image/png"/>
  <Override PartName="/word/media/rId210.png" ContentType="image/png"/>
  <Override PartName="/word/media/rId214.png" ContentType="image/png"/>
  <Override PartName="/word/media/rId218.png" ContentType="image/png"/>
  <Override PartName="/word/media/rId224.png" ContentType="image/png"/>
  <Override PartName="/word/media/rId228.png" ContentType="image/png"/>
  <Override PartName="/word/media/rId36.png" ContentType="image/png"/>
  <Override PartName="/word/media/rId25.png" ContentType="image/png"/>
  <Override PartName="/word/media/rId49.png" ContentType="image/png"/>
  <Override PartName="/word/media/rId40.png" ContentType="image/png"/>
  <Override PartName="/word/media/rId53.png" ContentType="image/png"/>
  <Override PartName="/word/media/rId163.png" ContentType="image/png"/>
  <Override PartName="/word/media/rId168.png" ContentType="image/png"/>
  <Override PartName="/word/media/rId172.png" ContentType="image/png"/>
  <Override PartName="/word/media/rId176.png" ContentType="image/png"/>
  <Override PartName="/word/media/rId180.png" ContentType="image/png"/>
  <Override PartName="/word/media/rId159.png" ContentType="image/png"/>
  <Override PartName="/word/media/rId258.png" ContentType="image/png"/>
  <Override PartName="/word/media/rId253.png" ContentType="image/png"/>
  <Override PartName="/word/media/rId268.png" ContentType="image/png"/>
  <Override PartName="/word/media/rId271.png" ContentType="image/png"/>
  <Override PartName="/word/media/rId65.png" ContentType="image/png"/>
  <Override PartName="/word/media/rId74.png" ContentType="image/png"/>
  <Override PartName="/word/media/rId7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Survey</w:t>
      </w:r>
      <w:r>
        <w:t xml:space="preserve"> </w:t>
      </w:r>
      <w:r>
        <w:t xml:space="preserve">Team</w:t>
      </w:r>
    </w:p>
    <w:p>
      <w:pPr>
        <w:pStyle w:val="Author"/>
      </w:pPr>
      <w:r>
        <w:t xml:space="preserve">Aleutian</w:t>
      </w:r>
      <w:r>
        <w:t xml:space="preserve"> </w:t>
      </w:r>
      <w:r>
        <w:t xml:space="preserve">Islands</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63"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numPr>
          <w:ilvl w:val="0"/>
          <w:numId w:val="1001"/>
        </w:numPr>
        <w:pStyle w:val="Compact"/>
      </w:pPr>
      <w:r>
        <w:t xml:space="preserve">monitor the population and environmental trends in the marine ecosystem of the Bering Sea, Aleutian Islands, and Gulf of Alaska,</w:t>
      </w:r>
    </w:p>
    <w:p>
      <w:pPr>
        <w:numPr>
          <w:ilvl w:val="0"/>
          <w:numId w:val="1001"/>
        </w:numPr>
        <w:pStyle w:val="Compact"/>
      </w:pPr>
      <w:r>
        <w:t xml:space="preserve">produce fishery-independent biomass (weight) and abundance (number) estimates for commercially important fish and crab species, and</w:t>
      </w:r>
    </w:p>
    <w:p>
      <w:pPr>
        <w:numPr>
          <w:ilvl w:val="0"/>
          <w:numId w:val="1001"/>
        </w:numPr>
        <w:pStyle w:val="Compact"/>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62" w:name="bottom-trawl-surveys-and-regions"/>
    <w:p>
      <w:pPr>
        <w:pStyle w:val="Heading2"/>
      </w:pPr>
      <w:r>
        <w:t xml:space="preserve">1.5 Bottom trawl surveys and regions</w:t>
      </w:r>
    </w:p>
    <w:p>
      <w:pPr>
        <w:pStyle w:val="CaptionedFigure"/>
      </w:pPr>
      <w:r>
        <w:drawing>
          <wp:inline>
            <wp:extent cx="5943600" cy="2547257"/>
            <wp:effectExtent b="0" l="0" r="0" t="0"/>
            <wp:docPr descr="Strata used in the all surveys." title="" id="26" name="Picture"/>
            <a:graphic>
              <a:graphicData uri="http://schemas.openxmlformats.org/drawingml/2006/picture">
                <pic:pic>
                  <pic:nvPicPr>
                    <pic:cNvPr descr="content/../img/survey_plot_all.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all surveys.</w:t>
      </w:r>
    </w:p>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Possible Stations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312,791.7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w:t>
            </w:r>
          </w:p>
        </w:tc>
      </w:tr>
    </w:tbl>
    <w:bookmarkStart w:id="39" w:name="aleutian-islands"/>
    <w:p>
      <w:pPr>
        <w:pStyle w:val="Heading3"/>
      </w:pPr>
      <w:r>
        <w:t xml:space="preserve">1.5.1</w:t>
      </w:r>
      <w:r>
        <w:t xml:space="preserve"> </w:t>
      </w:r>
      <w:r>
        <w:rPr>
          <w:bCs/>
          <w:b/>
        </w:rPr>
        <w:t xml:space="preserve">Aleutian Islands</w:t>
      </w:r>
    </w:p>
    <w:p>
      <w:pPr>
        <w:pStyle w:val="FirstParagraph"/>
      </w:pPr>
      <w:r>
        <w:t xml:space="preserve">Most recent data report:</w:t>
      </w:r>
      <w:r>
        <w:t xml:space="preserve"> </w:t>
      </w:r>
      <w:r>
        <w:t xml:space="preserve">(Von Szalay et al., 2023)</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p>
      <w:pPr>
        <w:pStyle w:val="CaptionedFigure"/>
      </w:pPr>
      <w:r>
        <w:drawing>
          <wp:inline>
            <wp:extent cx="5943600" cy="2547257"/>
            <wp:effectExtent b="0" l="0" r="0" t="0"/>
            <wp:docPr descr="Strata used in the Aleutian Islands bottom trawl survey." title="" id="37" name="Picture"/>
            <a:graphic>
              <a:graphicData uri="http://schemas.openxmlformats.org/drawingml/2006/picture">
                <pic:pic>
                  <pic:nvPicPr>
                    <pic:cNvPr descr="content/../img/survey_plot_ai.png" id="38" name="Picture"/>
                    <pic:cNvPicPr>
                      <a:picLocks noChangeArrowheads="1" noChangeAspect="1"/>
                    </pic:cNvPicPr>
                  </pic:nvPicPr>
                  <pic:blipFill>
                    <a:blip r:embed="rId36"/>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Aleutian Islands bottom trawl survey.</w:t>
      </w:r>
    </w:p>
    <w:bookmarkEnd w:id="39"/>
    <w:bookmarkStart w:id="43" w:name="gulf-of-alaska"/>
    <w:p>
      <w:pPr>
        <w:pStyle w:val="Heading3"/>
      </w:pPr>
      <w:r>
        <w:t xml:space="preserve">1.5.2</w:t>
      </w:r>
      <w:r>
        <w:t xml:space="preserve"> </w:t>
      </w:r>
      <w:r>
        <w:rPr>
          <w:bCs/>
          <w:b/>
        </w:rPr>
        <w:t xml:space="preserve">Gulf of Alaska</w:t>
      </w:r>
    </w:p>
    <w:p>
      <w:pPr>
        <w:pStyle w:val="FirstParagraph"/>
      </w:pPr>
      <w:r>
        <w:t xml:space="preserve">Most recent data report:</w:t>
      </w:r>
      <w:r>
        <w:t xml:space="preserve"> </w:t>
      </w:r>
      <w:r>
        <w:t xml:space="preserve">(Siple et al., 2024)</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p>
      <w:pPr>
        <w:pStyle w:val="CaptionedFigure"/>
      </w:pPr>
      <w:r>
        <w:drawing>
          <wp:inline>
            <wp:extent cx="5943600" cy="2547257"/>
            <wp:effectExtent b="0" l="0" r="0" t="0"/>
            <wp:docPr descr="Strata used in the Gulf of Alaska bottom trawl survey." title="" id="41" name="Picture"/>
            <a:graphic>
              <a:graphicData uri="http://schemas.openxmlformats.org/drawingml/2006/picture">
                <pic:pic>
                  <pic:nvPicPr>
                    <pic:cNvPr descr="content/../img/survey_plot_goa.png" id="42" name="Picture"/>
                    <pic:cNvPicPr>
                      <a:picLocks noChangeArrowheads="1" noChangeAspect="1"/>
                    </pic:cNvPicPr>
                  </pic:nvPicPr>
                  <pic:blipFill>
                    <a:blip r:embed="rId40"/>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Gulf of Alaska bottom trawl survey.</w:t>
      </w:r>
    </w:p>
    <w:bookmarkEnd w:id="43"/>
    <w:bookmarkStart w:id="52" w:name="eastern-bering-sea-shelf"/>
    <w:p>
      <w:pPr>
        <w:pStyle w:val="Heading3"/>
      </w:pPr>
      <w:r>
        <w:t xml:space="preserve">1.5.3</w:t>
      </w:r>
      <w:r>
        <w:t xml:space="preserve"> </w:t>
      </w:r>
      <w:r>
        <w:rPr>
          <w:bCs/>
          <w:b/>
        </w:rPr>
        <w:t xml:space="preserve">Eastern Bering Sea Shelf</w:t>
      </w:r>
    </w:p>
    <w:p>
      <w:pPr>
        <w:pStyle w:val="FirstParagraph"/>
      </w:pPr>
      <w:r>
        <w:t xml:space="preserve">Most recent data report:</w:t>
      </w:r>
      <w:r>
        <w:t xml:space="preserve"> </w:t>
      </w:r>
      <w:r>
        <w:t xml:space="preserve">(Markowitz et al., 2024)</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44">
        <w:r>
          <w:rPr>
            <w:rStyle w:val="Hyperlink"/>
          </w:rPr>
          <w:t xml:space="preserve">Greenland turbot</w:t>
        </w:r>
      </w:hyperlink>
      <w:r>
        <w:t xml:space="preserve">,</w:t>
      </w:r>
      <w:r>
        <w:t xml:space="preserve"> </w:t>
      </w:r>
      <w:hyperlink r:id="rId45">
        <w:r>
          <w:rPr>
            <w:rStyle w:val="Hyperlink"/>
          </w:rPr>
          <w:t xml:space="preserve">yellowfin sole</w:t>
        </w:r>
      </w:hyperlink>
      <w:r>
        <w:t xml:space="preserve">,</w:t>
      </w:r>
      <w:r>
        <w:t xml:space="preserve"> </w:t>
      </w:r>
      <w:hyperlink r:id="rId46">
        <w:r>
          <w:rPr>
            <w:rStyle w:val="Hyperlink"/>
          </w:rPr>
          <w:t xml:space="preserve">northern rock sole</w:t>
        </w:r>
      </w:hyperlink>
      <w:r>
        <w:t xml:space="preserve">,</w:t>
      </w:r>
      <w:r>
        <w:t xml:space="preserve"> </w:t>
      </w:r>
      <w:hyperlink r:id="rId47">
        <w:r>
          <w:rPr>
            <w:rStyle w:val="Hyperlink"/>
          </w:rPr>
          <w:t xml:space="preserve">red king crab</w:t>
        </w:r>
      </w:hyperlink>
      <w:r>
        <w:t xml:space="preserve">, and</w:t>
      </w:r>
      <w:r>
        <w:t xml:space="preserve"> </w:t>
      </w:r>
      <w:hyperlink r:id="rId48">
        <w:r>
          <w:rPr>
            <w:rStyle w:val="Hyperlink"/>
          </w:rPr>
          <w:t xml:space="preserve">snow</w:t>
        </w:r>
      </w:hyperlink>
      <w:r>
        <w:t xml:space="preserve"> </w:t>
      </w:r>
      <w:r>
        <w:t xml:space="preserve">and Tanner crabs.</w:t>
      </w:r>
    </w:p>
    <w:p>
      <w:pPr>
        <w:pStyle w:val="CaptionedFigure"/>
      </w:pPr>
      <w:r>
        <w:drawing>
          <wp:inline>
            <wp:extent cx="5943600" cy="2547257"/>
            <wp:effectExtent b="0" l="0" r="0" t="0"/>
            <wp:docPr descr="Strata used in the Eastern Bering Sea bottom trawl survey." title="" id="50" name="Picture"/>
            <a:graphic>
              <a:graphicData uri="http://schemas.openxmlformats.org/drawingml/2006/picture">
                <pic:pic>
                  <pic:nvPicPr>
                    <pic:cNvPr descr="content/../img/survey_plot_ebs.png" id="51" name="Picture"/>
                    <pic:cNvPicPr>
                      <a:picLocks noChangeArrowheads="1" noChangeAspect="1"/>
                    </pic:cNvPicPr>
                  </pic:nvPicPr>
                  <pic:blipFill>
                    <a:blip r:embed="rId49"/>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Eastern Bering Sea bottom trawl survey.</w:t>
      </w:r>
    </w:p>
    <w:bookmarkEnd w:id="52"/>
    <w:bookmarkStart w:id="56" w:name="northern-bering-sea"/>
    <w:p>
      <w:pPr>
        <w:pStyle w:val="Heading3"/>
      </w:pPr>
      <w:r>
        <w:t xml:space="preserve">1.5.4</w:t>
      </w:r>
      <w:r>
        <w:t xml:space="preserve"> </w:t>
      </w:r>
      <w:r>
        <w:rPr>
          <w:bCs/>
          <w:b/>
        </w:rPr>
        <w:t xml:space="preserve">Northern Bering Sea</w:t>
      </w:r>
    </w:p>
    <w:p>
      <w:pPr>
        <w:pStyle w:val="FirstParagraph"/>
      </w:pPr>
      <w:r>
        <w:t xml:space="preserve">Most recent data report:</w:t>
      </w:r>
      <w:r>
        <w:t xml:space="preserve"> </w:t>
      </w:r>
      <w:r>
        <w:t xml:space="preserve">(Markowitz et al., 2024)</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p>
      <w:pPr>
        <w:pStyle w:val="CaptionedFigure"/>
      </w:pPr>
      <w:r>
        <w:drawing>
          <wp:inline>
            <wp:extent cx="5943600" cy="2547257"/>
            <wp:effectExtent b="0" l="0" r="0" t="0"/>
            <wp:docPr descr="Strata used in the Northern Bering Sea bottom trawl survey." title="" id="54" name="Picture"/>
            <a:graphic>
              <a:graphicData uri="http://schemas.openxmlformats.org/drawingml/2006/picture">
                <pic:pic>
                  <pic:nvPicPr>
                    <pic:cNvPr descr="content/../img/survey_plot_nbs.png" id="55" name="Picture"/>
                    <pic:cNvPicPr>
                      <a:picLocks noChangeArrowheads="1" noChangeAspect="1"/>
                    </pic:cNvPicPr>
                  </pic:nvPicPr>
                  <pic:blipFill>
                    <a:blip r:embed="rId53"/>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Northern Bering Sea bottom trawl survey.</w:t>
      </w:r>
    </w:p>
    <w:bookmarkEnd w:id="56"/>
    <w:bookmarkStart w:id="61" w:name="X049e9cf16517543021cd790c1642dd10c7b073b"/>
    <w:p>
      <w:pPr>
        <w:pStyle w:val="Heading3"/>
      </w:pPr>
      <w:r>
        <w:t xml:space="preserve">1.5.5</w:t>
      </w:r>
      <w:r>
        <w:t xml:space="preserve"> </w:t>
      </w:r>
      <w:r>
        <w:rPr>
          <w:bCs/>
          <w:b/>
        </w:rPr>
        <w:t xml:space="preserve">Eastern Bering Sea Upper Continental Slope</w:t>
      </w:r>
    </w:p>
    <w:p>
      <w:pPr>
        <w:pStyle w:val="FirstParagraph"/>
      </w:pPr>
      <w:r>
        <w:t xml:space="preserve">Most recent data report:</w:t>
      </w:r>
      <w:r>
        <w:t xml:space="preserve"> </w:t>
      </w: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57">
        <w:r>
          <w:rPr>
            <w:rStyle w:val="Hyperlink"/>
          </w:rPr>
          <w:t xml:space="preserve">arrowtooth flounder</w:t>
        </w:r>
      </w:hyperlink>
      <w:r>
        <w:t xml:space="preserve">.</w:t>
      </w:r>
    </w:p>
    <w:p>
      <w:pPr>
        <w:pStyle w:val="CaptionedFigure"/>
      </w:pPr>
      <w:r>
        <w:drawing>
          <wp:inline>
            <wp:extent cx="5943600" cy="4592781"/>
            <wp:effectExtent b="0" l="0" r="0" t="0"/>
            <wp:docPr descr="Strata used in the Bering Sea Slope bottom trawl survey." title="" id="59" name="Picture"/>
            <a:graphic>
              <a:graphicData uri="http://schemas.openxmlformats.org/drawingml/2006/picture">
                <pic:pic>
                  <pic:nvPicPr>
                    <pic:cNvPr descr="content/../img/bss-strata.png" id="60" name="Picture"/>
                    <pic:cNvPicPr>
                      <a:picLocks noChangeArrowheads="1" noChangeAspect="1"/>
                    </pic:cNvPicPr>
                  </pic:nvPicPr>
                  <pic:blipFill>
                    <a:blip r:embed="rId58"/>
                    <a:stretch>
                      <a:fillRect/>
                    </a:stretch>
                  </pic:blipFill>
                  <pic:spPr bwMode="auto">
                    <a:xfrm>
                      <a:off x="0" y="0"/>
                      <a:ext cx="5943600" cy="4592781"/>
                    </a:xfrm>
                    <a:prstGeom prst="rect">
                      <a:avLst/>
                    </a:prstGeom>
                    <a:noFill/>
                    <a:ln w="9525">
                      <a:noFill/>
                      <a:headEnd/>
                      <a:tailEnd/>
                    </a:ln>
                  </pic:spPr>
                </pic:pic>
              </a:graphicData>
            </a:graphic>
          </wp:inline>
        </w:drawing>
      </w:r>
    </w:p>
    <w:p>
      <w:pPr>
        <w:pStyle w:val="ImageCaption"/>
      </w:pPr>
      <w:r>
        <w:t xml:space="preserve">Strata used in the Bering Sea Slope bottom trawl survey.</w:t>
      </w:r>
    </w:p>
    <w:bookmarkEnd w:id="61"/>
    <w:bookmarkEnd w:id="62"/>
    <w:bookmarkEnd w:id="63"/>
    <w:bookmarkStart w:id="82" w:name="workflow"/>
    <w:p>
      <w:pPr>
        <w:pStyle w:val="Heading1"/>
      </w:pPr>
      <w:r>
        <w:t xml:space="preserve">2. Workflow</w:t>
      </w:r>
    </w:p>
    <w:bookmarkStart w:id="64" w:name="operational-product-development-timeline"/>
    <w:p>
      <w:pPr>
        <w:pStyle w:val="Heading2"/>
      </w:pPr>
      <w:r>
        <w:t xml:space="preserve">2.1 Operational Product Development Timeline</w:t>
      </w:r>
    </w:p>
    <w:p>
      <w:pPr>
        <w:pStyle w:val="FirstParagraph"/>
      </w:pPr>
      <w:r>
        <w:t xml:space="preserve">Over the course of the year, the survey team is developing a variety of different data products. Planning and preparation for surveys happens in the late winter and spring, surveys occur in the summer, data validation takes place over the course of the survey and after the survey, and data products are produced through fall and late winter.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82A54"/>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82A54"/>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82A54"/>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82A54"/>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57BA2"/>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57BA2"/>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57BA2"/>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57BA2"/>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497A9"/>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497A9"/>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497A9"/>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497A9"/>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r>
    </w:tbl>
    <w:bookmarkEnd w:id="64"/>
    <w:bookmarkStart w:id="78" w:name="data-workflow-from-boat-to-production"/>
    <w:p>
      <w:pPr>
        <w:pStyle w:val="Heading2"/>
      </w:pPr>
      <w:r>
        <w:t xml:space="preserve">2.2 Data workflow from boat to production</w:t>
      </w:r>
    </w:p>
    <w:p>
      <w:pPr>
        <w:pStyle w:val="FirstParagraph"/>
      </w:pPr>
      <w:r>
        <w:t xml:space="preserve">Organisms first need to be collected aboard the vessel before data can be entered into tablets.</w:t>
      </w:r>
    </w:p>
    <w:tbl>
      <w:tblPr>
        <w:tblStyle w:val="Table"/>
        <w:tblW w:type="pct" w:w="5000"/>
        <w:tblLook w:firstRow="0" w:lastRow="0" w:firstColumn="0" w:lastColumn="0" w:noHBand="0" w:noVBand="0" w:val="0000"/>
        <w:jc w:val="start"/>
        <w:tblLayout w:type="fixed"/>
      </w:tblPr>
      <w:tblGrid>
        <w:gridCol w:w="7920"/>
      </w:tblGrid>
      <w:tr>
        <w:tc>
          <w:tcPr/>
          <w:bookmarkStart w:id="68" w:name="fig-deck-bio-workflow"/>
          <w:p>
            <w:pPr>
              <w:jc w:val="center"/>
            </w:pPr>
            <w:r>
              <w:drawing>
                <wp:inline>
                  <wp:extent cx="5943600" cy="5386502"/>
                  <wp:effectExtent b="0" l="0" r="0" t="0"/>
                  <wp:docPr descr="" title="" id="66" name="Picture"/>
                  <a:graphic>
                    <a:graphicData uri="http://schemas.openxmlformats.org/drawingml/2006/picture">
                      <pic:pic>
                        <pic:nvPicPr>
                          <pic:cNvPr descr="content/intro-workflow_files\figure-docx\mermaid-figure-4.png" id="67" name="Picture"/>
                          <pic:cNvPicPr>
                            <a:picLocks noChangeArrowheads="1" noChangeAspect="1"/>
                          </pic:cNvPicPr>
                        </pic:nvPicPr>
                        <pic:blipFill>
                          <a:blip r:embed="rId65"/>
                          <a:stretch>
                            <a:fillRect/>
                          </a:stretch>
                        </pic:blipFill>
                        <pic:spPr bwMode="auto">
                          <a:xfrm>
                            <a:off x="0" y="0"/>
                            <a:ext cx="5943600" cy="53865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boat deck processing workflow.</w:t>
            </w:r>
          </w:p>
          <w:bookmarkEnd w:id="68"/>
        </w:tc>
      </w:tr>
    </w:tbl>
    <w:p>
      <w:pPr>
        <w:pStyle w:val="BodyText"/>
      </w:pPr>
      <w:r>
        <w:t xml:space="preserve">The objective of this process is to take raw data, QA/QC and clean these data, curate standard data products for these survey. Please note, through this process we are not providing</w:t>
      </w:r>
      <w:r>
        <w:t xml:space="preserve"> </w:t>
      </w:r>
      <w:r>
        <w:t xml:space="preserve">“</w:t>
      </w:r>
      <w:r>
        <w:t xml:space="preserve">data</w:t>
      </w:r>
      <w:r>
        <w:t xml:space="preserve">”</w:t>
      </w:r>
      <w:r>
        <w:t xml:space="preserve"> </w:t>
      </w:r>
      <w:r>
        <w:t xml:space="preserve">(what we consider lower level data material; see the data levels section below) but</w:t>
      </w:r>
      <w:r>
        <w:t xml:space="preserve"> </w:t>
      </w:r>
      <w:r>
        <w:t xml:space="preserve">“</w:t>
      </w:r>
      <w:r>
        <w:t xml:space="preserve">data products</w:t>
      </w:r>
      <w:r>
        <w:t xml:space="preserve">”</w:t>
      </w:r>
      <w:r>
        <w:t xml:space="preserve">, which is intended to facilitate the most fool-proof standard interpretation of the data. These data products only use data from standard and validated hauls, and has undergone careful review.</w:t>
      </w:r>
    </w:p>
    <w:p>
      <w:pPr>
        <w:pStyle w:val="BodyText"/>
      </w:pPr>
      <w:r>
        <w:rPr>
          <w:bCs/>
          <w:b/>
        </w:rPr>
        <w:t xml:space="preserve">Once survey data collected on the vessel has been checked and validated</w:t>
      </w:r>
      <w:r>
        <w:t xml:space="preserve">, the</w:t>
      </w:r>
      <w:r>
        <w:t xml:space="preserve"> </w:t>
      </w:r>
      <w:hyperlink r:id="rId69">
        <w:r>
          <w:rPr>
            <w:rStyle w:val="VerbatimChar"/>
          </w:rPr>
          <w:t xml:space="preserve">gap_products/code/run.R</w:t>
        </w:r>
      </w:hyperlink>
      <w:r>
        <w:t xml:space="preserve"> </w:t>
      </w:r>
      <w:r>
        <w:t xml:space="preserve">script is used to orchestrate a sequence of programs that calculate the standard data products resulting from the NOAA AFSC GAP bottom trawl surveys. Standard data products are the CPUE, BIOMASS, SIZECOMP, and AGECOMP tables in the</w:t>
      </w:r>
      <w:r>
        <w:t xml:space="preserve"> </w:t>
      </w:r>
      <w:r>
        <w:rPr>
          <w:rStyle w:val="VerbatimChar"/>
        </w:rPr>
        <w:t xml:space="preserve">GAP_PRODUCTS</w:t>
      </w:r>
      <w:r>
        <w:t xml:space="preserve"> </w:t>
      </w:r>
      <w:r>
        <w:t xml:space="preserve">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lockText"/>
      </w:pPr>
      <w:r>
        <w:t xml:space="preserve">The data from these surveys constitute a</w:t>
      </w:r>
      <w:r>
        <w:t xml:space="preserve"> </w:t>
      </w:r>
      <w:r>
        <w:rPr>
          <w:bCs/>
          <w:b/>
        </w:rPr>
        <w:t xml:space="preserve">living data set</w:t>
      </w:r>
      <w:r>
        <w:t xml:space="preserve"> </w:t>
      </w:r>
      <w:r>
        <w:t xml:space="preserve">so we can continue to</w:t>
      </w:r>
      <w:r>
        <w:t xml:space="preserve"> </w:t>
      </w:r>
      <w:r>
        <w:rPr>
          <w:bCs/>
          <w:b/>
        </w:rPr>
        <w:t xml:space="preserve">provide the best available data to all partners, stakeholders, and fellow scientists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3" w:name="fig-workflow"/>
          <w:p>
            <w:pPr>
              <w:jc w:val="center"/>
            </w:pPr>
            <w:r>
              <w:drawing>
                <wp:inline>
                  <wp:extent cx="5943600" cy="2983721"/>
                  <wp:effectExtent b="0" l="0" r="0" t="0"/>
                  <wp:docPr descr="" title="" id="71" name="Picture"/>
                  <a:graphic>
                    <a:graphicData uri="http://schemas.openxmlformats.org/drawingml/2006/picture">
                      <pic:pic>
                        <pic:nvPicPr>
                          <pic:cNvPr descr="content/intro-workflow_files\figure-docx\mermaid-figure-6.png" id="72" name="Picture"/>
                          <pic:cNvPicPr>
                            <a:picLocks noChangeArrowheads="1" noChangeAspect="1"/>
                          </pic:cNvPicPr>
                        </pic:nvPicPr>
                        <pic:blipFill>
                          <a:blip r:embed="rId70"/>
                          <a:stretch>
                            <a:fillRect/>
                          </a:stretch>
                        </pic:blipFill>
                        <pic:spPr bwMode="auto">
                          <a:xfrm>
                            <a:off x="0" y="0"/>
                            <a:ext cx="5943600" cy="29837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Simplified data workflow from boat to production.</w:t>
            </w:r>
          </w:p>
          <w:bookmarkEnd w:id="73"/>
        </w:tc>
      </w:tr>
    </w:tbl>
    <w:p>
      <w:pPr>
        <w:pStyle w:val="BodyText"/>
      </w:pPr>
      <w:r>
        <w:t xml:space="preserve">During each data product run cycle:</w:t>
      </w:r>
    </w:p>
    <w:p>
      <w:pPr>
        <w:numPr>
          <w:ilvl w:val="0"/>
          <w:numId w:val="1007"/>
        </w:numPr>
      </w:pPr>
      <w:r>
        <w:t xml:space="preserve">Versions of the tables in GAP_PRODUCTS are locally imported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tbl>
      <w:tblPr>
        <w:tblStyle w:val="Table"/>
        <w:tblW w:type="pct" w:w="5000"/>
        <w:tblLook w:firstRow="0" w:lastRow="0" w:firstColumn="0" w:lastColumn="0" w:noHBand="0" w:noVBand="0" w:val="0000"/>
        <w:jc w:val="start"/>
        <w:tblLayout w:type="fixed"/>
      </w:tblPr>
      <w:tblGrid>
        <w:gridCol w:w="7920"/>
      </w:tblGrid>
      <w:tr>
        <w:tc>
          <w:tcPr/>
          <w:bookmarkStart w:id="77" w:name="fig-data-used"/>
          <w:p>
            <w:pPr>
              <w:jc w:val="center"/>
            </w:pPr>
            <w:r>
              <w:drawing>
                <wp:inline>
                  <wp:extent cx="5943600" cy="13732078"/>
                  <wp:effectExtent b="0" l="0" r="0" t="0"/>
                  <wp:docPr descr="" title="" id="75" name="Picture"/>
                  <a:graphic>
                    <a:graphicData uri="http://schemas.openxmlformats.org/drawingml/2006/picture">
                      <pic:pic>
                        <pic:nvPicPr>
                          <pic:cNvPr descr="content/intro-workflow_files\figure-docx\mermaid-figure-5.png" id="76" name="Picture"/>
                          <pic:cNvPicPr>
                            <a:picLocks noChangeArrowheads="1" noChangeAspect="1"/>
                          </pic:cNvPicPr>
                        </pic:nvPicPr>
                        <pic:blipFill>
                          <a:blip r:embed="rId74"/>
                          <a:stretch>
                            <a:fillRect/>
                          </a:stretch>
                        </pic:blipFill>
                        <pic:spPr bwMode="auto">
                          <a:xfrm>
                            <a:off x="0" y="0"/>
                            <a:ext cx="5943600" cy="137320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Major end-users of the GAP data product tables.</w:t>
            </w:r>
          </w:p>
          <w:bookmarkEnd w:id="77"/>
        </w:tc>
      </w:tr>
    </w:tbl>
    <w:bookmarkEnd w:id="78"/>
    <w:bookmarkStart w:id="8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7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80">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81"/>
    <w:bookmarkEnd w:id="82"/>
    <w:bookmarkStart w:id="107" w:name="news"/>
    <w:p>
      <w:pPr>
        <w:pStyle w:val="Heading1"/>
      </w:pPr>
      <w:r>
        <w:t xml:space="preserve">3. News</w:t>
      </w:r>
    </w:p>
    <w:bookmarkStart w:id="106" w:name="newschange-logs"/>
    <w:p>
      <w:pPr>
        <w:pStyle w:val="Heading2"/>
      </w:pPr>
      <w:r>
        <w:t xml:space="preserve">3.1 News/change logs</w:t>
      </w:r>
    </w:p>
    <w:p>
      <w:pPr>
        <w:pStyle w:val="FirstParagraph"/>
      </w:pPr>
      <w:r>
        <w:t xml:space="preserve">–</w:t>
      </w:r>
      <w:r>
        <w:t xml:space="preserve"> </w:t>
      </w:r>
      <w:hyperlink r:id="rId83">
        <w:r>
          <w:rPr>
            <w:rStyle w:val="Hyperlink"/>
          </w:rPr>
          <w:t xml:space="preserve">GAP_PRODUCTS ChangeLog (last produced on 2025-05-20) using gapindex v3.0.2</w:t>
        </w:r>
      </w:hyperlink>
      <w:r>
        <w:t xml:space="preserve">: Run completed by: Zack Oyafuso</w:t>
      </w:r>
    </w:p>
    <w:p>
      <w:pPr>
        <w:pStyle w:val="BodyText"/>
      </w:pPr>
      <w:r>
        <w:t xml:space="preserve">–</w:t>
      </w:r>
      <w:r>
        <w:t xml:space="preserve"> </w:t>
      </w:r>
      <w:hyperlink r:id="rId84">
        <w:r>
          <w:rPr>
            <w:rStyle w:val="Hyperlink"/>
          </w:rPr>
          <w:t xml:space="preserve">GAP_PRODUCTS ChangeLog (last produced on 2025-04-30) using gapindex v3.0.2</w:t>
        </w:r>
      </w:hyperlink>
      <w:r>
        <w:t xml:space="preserve">: Run completed by: Zack Oyafuso</w:t>
      </w:r>
    </w:p>
    <w:p>
      <w:pPr>
        <w:pStyle w:val="BodyText"/>
      </w:pPr>
      <w:r>
        <w:t xml:space="preserve">–</w:t>
      </w:r>
      <w:r>
        <w:t xml:space="preserve"> </w:t>
      </w:r>
      <w:hyperlink r:id="rId85">
        <w:r>
          <w:rPr>
            <w:rStyle w:val="Hyperlink"/>
          </w:rPr>
          <w:t xml:space="preserve">GAP_PRODUCTS ChangeLog (last produced on 2025-03-20) using gapindex v3.0.2</w:t>
        </w:r>
      </w:hyperlink>
      <w:r>
        <w:t xml:space="preserve">: Run completed by: Zack Oyafuso</w:t>
      </w:r>
    </w:p>
    <w:p>
      <w:pPr>
        <w:pStyle w:val="BodyText"/>
      </w:pPr>
      <w:r>
        <w:t xml:space="preserve">–</w:t>
      </w:r>
      <w:r>
        <w:t xml:space="preserve"> </w:t>
      </w:r>
      <w:hyperlink r:id="rId86">
        <w:r>
          <w:rPr>
            <w:rStyle w:val="Hyperlink"/>
          </w:rPr>
          <w:t xml:space="preserve">GAP_PRODUCTS ChangeLog (last produced on 2024-12-10) using gapindex v3.0.2</w:t>
        </w:r>
      </w:hyperlink>
      <w:r>
        <w:t xml:space="preserve">: Run completed by: Sean Rooney</w:t>
      </w:r>
    </w:p>
    <w:p>
      <w:pPr>
        <w:pStyle w:val="BodyText"/>
      </w:pPr>
      <w:r>
        <w:t xml:space="preserve">–</w:t>
      </w:r>
      <w:r>
        <w:t xml:space="preserve"> </w:t>
      </w:r>
      <w:hyperlink r:id="rId87">
        <w:r>
          <w:rPr>
            <w:rStyle w:val="Hyperlink"/>
          </w:rPr>
          <w:t xml:space="preserve">GAP_PRODUCTS ChangeLog (last produced on 2024-10-22) using gapindex v2.2.0</w:t>
        </w:r>
      </w:hyperlink>
      <w:r>
        <w:t xml:space="preserve">: Run completed by: Zack Oyafuso</w:t>
      </w:r>
    </w:p>
    <w:p>
      <w:pPr>
        <w:pStyle w:val="BodyText"/>
      </w:pPr>
      <w:r>
        <w:t xml:space="preserve">–</w:t>
      </w:r>
      <w:r>
        <w:t xml:space="preserve"> </w:t>
      </w:r>
      <w:hyperlink r:id="rId88">
        <w:r>
          <w:rPr>
            <w:rStyle w:val="Hyperlink"/>
          </w:rPr>
          <w:t xml:space="preserve">GAP_PRODUCTS ChangeLog (last produced on 2024-10-21) using gapindex v2.2.0</w:t>
        </w:r>
      </w:hyperlink>
      <w:r>
        <w:t xml:space="preserve">: Run completed by: Duane Stevenson, Ned Laman, Zack Oyafuso</w:t>
      </w:r>
    </w:p>
    <w:p>
      <w:pPr>
        <w:pStyle w:val="BodyText"/>
      </w:pPr>
      <w:r>
        <w:t xml:space="preserve">–</w:t>
      </w:r>
      <w:r>
        <w:t xml:space="preserve"> </w:t>
      </w:r>
      <w:hyperlink r:id="rId89">
        <w:r>
          <w:rPr>
            <w:rStyle w:val="Hyperlink"/>
          </w:rPr>
          <w:t xml:space="preserve">GAP_PRODUCTS ChangeLog (last produced on 2024-09-05) using gapindex v2.2.0</w:t>
        </w:r>
      </w:hyperlink>
      <w:r>
        <w:t xml:space="preserve">: Run completed by: Ned Laman, Zack Oyafuso</w:t>
      </w:r>
    </w:p>
    <w:p>
      <w:pPr>
        <w:pStyle w:val="BodyText"/>
      </w:pPr>
      <w:r>
        <w:t xml:space="preserve">–</w:t>
      </w:r>
      <w:r>
        <w:t xml:space="preserve"> </w:t>
      </w:r>
      <w:hyperlink r:id="rId90">
        <w:r>
          <w:rPr>
            <w:rStyle w:val="Hyperlink"/>
          </w:rPr>
          <w:t xml:space="preserve">GAP_PRODUCTS ChangeLog (last produced on 2024-09-03) using gapindex v2.2.0</w:t>
        </w:r>
      </w:hyperlink>
      <w:r>
        <w:t xml:space="preserve">: Run completed by: Ned Laman, Zack Oyafuso</w:t>
      </w:r>
    </w:p>
    <w:p>
      <w:pPr>
        <w:pStyle w:val="BodyText"/>
      </w:pPr>
      <w:r>
        <w:t xml:space="preserve">–</w:t>
      </w:r>
      <w:r>
        <w:t xml:space="preserve"> </w:t>
      </w:r>
      <w:hyperlink r:id="rId91">
        <w:r>
          <w:rPr>
            <w:rStyle w:val="Hyperlink"/>
          </w:rPr>
          <w:t xml:space="preserve">GAP_PRODUCTS ChangeLog (last produced on 2024-08-29) using gapindex v2.2.0</w:t>
        </w:r>
      </w:hyperlink>
      <w:r>
        <w:t xml:space="preserve">: The additions of previous years’ age data and 2024 EBS catch, effort, and size data</w:t>
      </w:r>
    </w:p>
    <w:p>
      <w:pPr>
        <w:pStyle w:val="BodyText"/>
      </w:pPr>
      <w:r>
        <w:t xml:space="preserve">–</w:t>
      </w:r>
      <w:r>
        <w:t xml:space="preserve"> </w:t>
      </w:r>
      <w:hyperlink r:id="rId92">
        <w:r>
          <w:rPr>
            <w:rStyle w:val="Hyperlink"/>
          </w:rPr>
          <w:t xml:space="preserve">GAP_PRODUCTS ChangeLog (last produced on 2024-08-20) using gapindex v2.2.0</w:t>
        </w:r>
      </w:hyperlink>
      <w:r>
        <w:t xml:space="preserve">: Initial 2024 post-survey run with new ages since last run and all of EBS Shelf 2024 survey data but none of AI 2024 survey data. While trying to update the records in the GAP_PRODUCTS table, the connection was terminated, partially uploading records in the agecomp tables and outputting NA to the N_HAUL and N_LENGTH fields in the biomass tables. At this point, the GAP_PRODUCTS tables are incomplete. The AKFIN and FOSS tables were NOT updated in this run.</w:t>
      </w:r>
    </w:p>
    <w:p>
      <w:pPr>
        <w:pStyle w:val="BodyText"/>
      </w:pPr>
      <w:r>
        <w:t xml:space="preserve">–</w:t>
      </w:r>
      <w:r>
        <w:t xml:space="preserve"> </w:t>
      </w:r>
      <w:hyperlink r:id="rId93">
        <w:r>
          <w:rPr>
            <w:rStyle w:val="Hyperlink"/>
          </w:rPr>
          <w:t xml:space="preserve">GAP_PRODUCTS ChangeLog (last produced on 2024-05-04) using gapindex v2.2.0</w:t>
        </w:r>
      </w:hyperlink>
      <w:r>
        <w:t xml:space="preserve">: A development branch version of gapindex called</w:t>
      </w:r>
      <w:r>
        <w:t xml:space="preserve"> </w:t>
      </w:r>
      <w:hyperlink r:id="rId94">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 The only major change from this run was the addition of GOA 2023 Pacific Ocean perch read otolith data.</w:t>
      </w:r>
    </w:p>
    <w:p>
      <w:pPr>
        <w:pStyle w:val="BodyText"/>
      </w:pPr>
      <w:r>
        <w:t xml:space="preserve">–</w:t>
      </w:r>
      <w:r>
        <w:t xml:space="preserve"> </w:t>
      </w:r>
      <w:hyperlink r:id="rId95">
        <w:r>
          <w:rPr>
            <w:rStyle w:val="Hyperlink"/>
          </w:rPr>
          <w:t xml:space="preserve">GAP_PRODUCTS ChangeLog (last produced on 2024-04-09) using gapindex v2.2.0</w:t>
        </w:r>
      </w:hyperlink>
      <w:r>
        <w:t xml:space="preserve">: A development branch version of gapindex called</w:t>
      </w:r>
      <w:r>
        <w:t xml:space="preserve"> </w:t>
      </w:r>
      <w:hyperlink r:id="rId94">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w:t>
      </w:r>
    </w:p>
    <w:p>
      <w:pPr>
        <w:pStyle w:val="BodyText"/>
      </w:pPr>
      <w:r>
        <w:t xml:space="preserve">–</w:t>
      </w:r>
      <w:r>
        <w:t xml:space="preserve"> </w:t>
      </w:r>
      <w:hyperlink r:id="rId96">
        <w:r>
          <w:rPr>
            <w:rStyle w:val="Hyperlink"/>
          </w:rPr>
          <w:t xml:space="preserve">GAP_PRODUCTS ChangeLog (last produced on 2024-02-29) using gapindex v2.2.0</w:t>
        </w:r>
      </w:hyperlink>
      <w:r>
        <w:t xml:space="preserve">: A new version of gapindex</w:t>
      </w:r>
      <w:r>
        <w:t xml:space="preserve"> </w:t>
      </w:r>
      <w:hyperlink r:id="rId97">
        <w:r>
          <w:rPr>
            <w:rStyle w:val="Hyperlink"/>
          </w:rPr>
          <w:t xml:space="preserve">2.2.0</w:t>
        </w:r>
      </w:hyperlink>
      <w:r>
        <w:t xml:space="preserve"> </w:t>
      </w:r>
      <w:r>
        <w:t xml:space="preserve">was used for this production run and now accesses taxonomic information from RACEBASE.SPECIES instead of GAP_PRODUCTS.TAXONOMIC_CLASSIFICATION. As a result, there will be some SPECIES_CODE values that are supported due to slight differences between the two tables. Discussion in this</w:t>
      </w:r>
      <w:r>
        <w:t xml:space="preserve"> </w:t>
      </w:r>
      <w:hyperlink r:id="rId98">
        <w:r>
          <w:rPr>
            <w:rStyle w:val="Hyperlink"/>
          </w:rPr>
          <w:t xml:space="preserve">github issue #54</w:t>
        </w:r>
      </w:hyperlink>
      <w:r>
        <w:t xml:space="preserve">. As a result there are new cpue records for SPECIES_CODE values 22290 and 22292 and removed cpue records for SPECIES_CODE values 21345, 22200 and 69326.</w:t>
      </w:r>
    </w:p>
    <w:p>
      <w:pPr>
        <w:pStyle w:val="BodyText"/>
      </w:pPr>
      <w:r>
        <w:t xml:space="preserve">–</w:t>
      </w:r>
      <w:r>
        <w:t xml:space="preserve"> </w:t>
      </w:r>
      <w:hyperlink r:id="rId99">
        <w:r>
          <w:rPr>
            <w:rStyle w:val="Hyperlink"/>
          </w:rPr>
          <w:t xml:space="preserve">GAP_PRODUCTS ChangeLog (last produced on 2024-01-09) using gapindex v2.1.3</w:t>
        </w:r>
      </w:hyperlink>
      <w:r>
        <w:t xml:space="preserve">: A new version of gapindex (</w:t>
      </w:r>
      <w:hyperlink r:id="rId100">
        <w:r>
          <w:rPr>
            <w:rStyle w:val="Hyperlink"/>
          </w:rPr>
          <w:t xml:space="preserve">v2.1.3</w:t>
        </w:r>
      </w:hyperlink>
      <w:r>
        <w:t xml:space="preserve">) was used to produced these data. Data for SPECIES_CODE 68590 (Chionoecetes hybrids) are now removed, per this issue (https://github.com/afsc-gap-products/gap_products/issues/3). New read otolith data were incorporated into the age compositions. GOA depth subareas are now included in the size comps, and there were some modifications with EBS skate length data that are now incorporated into the length compositions.</w:t>
      </w:r>
    </w:p>
    <w:p>
      <w:pPr>
        <w:pStyle w:val="BodyText"/>
      </w:pPr>
      <w:r>
        <w:t xml:space="preserve">–</w:t>
      </w:r>
      <w:r>
        <w:t xml:space="preserve"> </w:t>
      </w:r>
      <w:hyperlink r:id="rId101">
        <w:r>
          <w:rPr>
            <w:rStyle w:val="Hyperlink"/>
          </w:rPr>
          <w:t xml:space="preserve">GAP_PRODUCTS ChangeLog (last produced on 2023-11-17) using gapindex v2.1.2</w:t>
        </w:r>
      </w:hyperlink>
      <w:r>
        <w:t xml:space="preserve">: A new version of gapindex (</w:t>
      </w:r>
      <w:hyperlink r:id="rId102">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103">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104">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105">
        <w:r>
          <w:rPr>
            <w:rStyle w:val="Hyperlink"/>
          </w:rPr>
          <w:t xml:space="preserve">Run 2023-06-01 gapindex v2.1.0</w:t>
        </w:r>
      </w:hyperlink>
      <w:r>
        <w:t xml:space="preserve">: Initial compiling and planning notes</w:t>
      </w:r>
    </w:p>
    <w:bookmarkEnd w:id="106"/>
    <w:bookmarkEnd w:id="107"/>
    <w:bookmarkStart w:id="112" w:name="code-of-conduct"/>
    <w:p>
      <w:pPr>
        <w:pStyle w:val="Heading1"/>
      </w:pPr>
      <w:r>
        <w:t xml:space="preserve">4. Code of Conduct</w:t>
      </w:r>
    </w:p>
    <w:bookmarkStart w:id="111"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110" w:name="X5c642363704a893a3daf2ea4c1fbd399a9b06a3"/>
    <w:p>
      <w:pPr>
        <w:pStyle w:val="Heading3"/>
      </w:pPr>
      <w:r>
        <w:t xml:space="preserve">4.1.1</w:t>
      </w:r>
      <w:r>
        <w:t xml:space="preserve"> </w:t>
      </w:r>
      <w:hyperlink r:id="rId108">
        <w:r>
          <w:rPr>
            <w:rStyle w:val="Hyperlink"/>
          </w:rPr>
          <w:t xml:space="preserve">Code of Conduct</w:t>
        </w:r>
      </w:hyperlink>
      <w:r>
        <w:t xml:space="preserve"> </w:t>
      </w:r>
      <w:r>
        <w:t xml:space="preserve">from the</w:t>
      </w:r>
      <w:r>
        <w:t xml:space="preserve"> </w:t>
      </w:r>
      <w:hyperlink r:id="rId109">
        <w:r>
          <w:rPr>
            <w:rStyle w:val="Hyperlink"/>
          </w:rPr>
          <w:t xml:space="preserve">nmfs-opensci GitHub</w:t>
        </w:r>
      </w:hyperlink>
      <w:r>
        <w:t xml:space="preserve">.</w:t>
      </w:r>
    </w:p>
    <w:bookmarkEnd w:id="110"/>
    <w:bookmarkEnd w:id="111"/>
    <w:bookmarkEnd w:id="112"/>
    <w:bookmarkStart w:id="121"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113"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113"/>
    <w:bookmarkStart w:id="114" w:name="our-standards"/>
    <w:p>
      <w:pPr>
        <w:pStyle w:val="Heading2"/>
      </w:pPr>
      <w:r>
        <w:t xml:space="preserve">5.2 Our Standards</w:t>
      </w:r>
    </w:p>
    <w:p>
      <w:pPr>
        <w:pStyle w:val="FirstParagraph"/>
      </w:pPr>
      <w:r>
        <w:t xml:space="preserve">Examples of behavior that contributes to creating a positive environment include:</w:t>
      </w:r>
    </w:p>
    <w:p>
      <w:pPr>
        <w:numPr>
          <w:ilvl w:val="0"/>
          <w:numId w:val="1009"/>
        </w:numPr>
        <w:pStyle w:val="Compact"/>
      </w:pPr>
      <w:r>
        <w:t xml:space="preserve">Using welcoming and inclusive language</w:t>
      </w:r>
    </w:p>
    <w:p>
      <w:pPr>
        <w:numPr>
          <w:ilvl w:val="0"/>
          <w:numId w:val="1009"/>
        </w:numPr>
        <w:pStyle w:val="Compact"/>
      </w:pPr>
      <w:r>
        <w:t xml:space="preserve">Being respectful of differing viewpoints and experiences</w:t>
      </w:r>
    </w:p>
    <w:p>
      <w:pPr>
        <w:numPr>
          <w:ilvl w:val="0"/>
          <w:numId w:val="1009"/>
        </w:numPr>
        <w:pStyle w:val="Compact"/>
      </w:pPr>
      <w:r>
        <w:t xml:space="preserve">Gracefully accepting constructive criticism</w:t>
      </w:r>
    </w:p>
    <w:p>
      <w:pPr>
        <w:numPr>
          <w:ilvl w:val="0"/>
          <w:numId w:val="1009"/>
        </w:numPr>
        <w:pStyle w:val="Compact"/>
      </w:pPr>
      <w:r>
        <w:t xml:space="preserve">Focusing on what is best for the community</w:t>
      </w:r>
    </w:p>
    <w:p>
      <w:pPr>
        <w:numPr>
          <w:ilvl w:val="0"/>
          <w:numId w:val="1009"/>
        </w:numPr>
        <w:pStyle w:val="Compact"/>
      </w:pPr>
      <w:r>
        <w:t xml:space="preserve">Showing empathy towards other community members</w:t>
      </w:r>
    </w:p>
    <w:p>
      <w:pPr>
        <w:pStyle w:val="FirstParagraph"/>
      </w:pPr>
      <w:r>
        <w:t xml:space="preserve">Examples of unacceptable behavior by participants include:</w:t>
      </w:r>
    </w:p>
    <w:p>
      <w:pPr>
        <w:numPr>
          <w:ilvl w:val="0"/>
          <w:numId w:val="1010"/>
        </w:numPr>
        <w:pStyle w:val="Compact"/>
      </w:pPr>
      <w:r>
        <w:t xml:space="preserve">The use of sexualized language or imagery and unwelcome sexual attention or advances</w:t>
      </w:r>
    </w:p>
    <w:p>
      <w:pPr>
        <w:numPr>
          <w:ilvl w:val="0"/>
          <w:numId w:val="1010"/>
        </w:numPr>
        <w:pStyle w:val="Compact"/>
      </w:pPr>
      <w:r>
        <w:t xml:space="preserve">Trolling, insulting/derogatory comments, and personal or political attacks</w:t>
      </w:r>
    </w:p>
    <w:p>
      <w:pPr>
        <w:numPr>
          <w:ilvl w:val="0"/>
          <w:numId w:val="1010"/>
        </w:numPr>
        <w:pStyle w:val="Compact"/>
      </w:pPr>
      <w:r>
        <w:t xml:space="preserve">Public or private harassment</w:t>
      </w:r>
    </w:p>
    <w:p>
      <w:pPr>
        <w:numPr>
          <w:ilvl w:val="0"/>
          <w:numId w:val="1010"/>
        </w:numPr>
        <w:pStyle w:val="Compact"/>
      </w:pPr>
      <w:r>
        <w:t xml:space="preserve">Publishing others’ private information, such as a physical or electronic address, without explicit permission</w:t>
      </w:r>
    </w:p>
    <w:p>
      <w:pPr>
        <w:numPr>
          <w:ilvl w:val="0"/>
          <w:numId w:val="1010"/>
        </w:numPr>
        <w:pStyle w:val="Compact"/>
      </w:pPr>
      <w:r>
        <w:t xml:space="preserve">Other conduct which could reasonably be considered inappropriate in a professional setting</w:t>
      </w:r>
    </w:p>
    <w:bookmarkEnd w:id="114"/>
    <w:bookmarkStart w:id="115"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115"/>
    <w:bookmarkStart w:id="116"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116"/>
    <w:bookmarkStart w:id="117"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117"/>
    <w:bookmarkStart w:id="120" w:name="attribution"/>
    <w:p>
      <w:pPr>
        <w:pStyle w:val="Heading2"/>
      </w:pPr>
      <w:r>
        <w:t xml:space="preserve">5.6 Attribution</w:t>
      </w:r>
    </w:p>
    <w:p>
      <w:pPr>
        <w:pStyle w:val="FirstParagraph"/>
      </w:pPr>
      <w:r>
        <w:t xml:space="preserve">This Code of Conduct is adapted from the</w:t>
      </w:r>
      <w:r>
        <w:t xml:space="preserve"> </w:t>
      </w:r>
      <w:hyperlink r:id="rId118">
        <w:r>
          <w:rPr>
            <w:rStyle w:val="Hyperlink"/>
          </w:rPr>
          <w:t xml:space="preserve">Contributor Covenant</w:t>
        </w:r>
      </w:hyperlink>
      <w:r>
        <w:t xml:space="preserve">, version 1.4, available at</w:t>
      </w:r>
      <w:r>
        <w:t xml:space="preserve"> </w:t>
      </w:r>
      <w:hyperlink r:id="rId119">
        <w:r>
          <w:rPr>
            <w:rStyle w:val="Hyperlink"/>
          </w:rPr>
          <w:t xml:space="preserve">https://contributor-covenant.org/version/1/4</w:t>
        </w:r>
      </w:hyperlink>
    </w:p>
    <w:bookmarkEnd w:id="120"/>
    <w:bookmarkEnd w:id="121"/>
    <w:bookmarkStart w:id="133" w:name="data-description-1"/>
    <w:p>
      <w:pPr>
        <w:pStyle w:val="Heading1"/>
      </w:pPr>
      <w:r>
        <w:t xml:space="preserve">6. Data description</w:t>
      </w:r>
    </w:p>
    <w:bookmarkStart w:id="132" w:name="data-tables"/>
    <w:p>
      <w:pPr>
        <w:pStyle w:val="Heading2"/>
      </w:pPr>
      <w:r>
        <w:t xml:space="preserve">6.1 Data tables</w:t>
      </w:r>
    </w:p>
    <w:bookmarkStart w:id="123" w:name="agecomp"/>
    <w:p>
      <w:pPr>
        <w:pStyle w:val="Heading3"/>
      </w:pPr>
      <w:r>
        <w:t xml:space="preserve">6.1.1 AGECOMP</w:t>
      </w:r>
    </w:p>
    <w:p>
      <w:pPr>
        <w:pStyle w:val="FirstParagraph"/>
      </w:pPr>
      <w:r>
        <w:t xml:space="preserve">Stratum- and region-level age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May 2025.</w:t>
      </w:r>
    </w:p>
    <w:p>
      <w:pPr>
        <w:pStyle w:val="BodyText"/>
      </w:pPr>
      <w:r>
        <w:t xml:space="preserve">Number of rows: 680,450</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23"/>
    <w:bookmarkStart w:id="124" w:name="area"/>
    <w:p>
      <w:pPr>
        <w:pStyle w:val="Heading3"/>
      </w:pPr>
      <w:r>
        <w:t xml:space="preserve">6.1.2 AREA</w:t>
      </w:r>
    </w:p>
    <w:p>
      <w:pPr>
        <w:pStyle w:val="FirstParagraph"/>
      </w:pPr>
      <w:r>
        <w:t xml:space="preserve">Information related to the various strata, subareas, INPFC and NMFS management areas, and regions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May 2025.</w:t>
      </w:r>
    </w:p>
    <w:p>
      <w:pPr>
        <w:pStyle w:val="BodyText"/>
      </w:pPr>
      <w:r>
        <w:t xml:space="preserve">Number of rows: 499</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24"/>
    <w:bookmarkStart w:id="125" w:name="biomass"/>
    <w:p>
      <w:pPr>
        <w:pStyle w:val="Heading3"/>
      </w:pPr>
      <w:r>
        <w:t xml:space="preserve">6.1.3 BIOMASS</w:t>
      </w:r>
    </w:p>
    <w:p>
      <w:pPr>
        <w:pStyle w:val="FirstParagraph"/>
      </w:pPr>
      <w:r>
        <w:t xml:space="preserve">Stratum/subarea/region-level mean CPUE (weight and numbers), total biomass, and total abundance with associated variances.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May 2025.</w:t>
      </w:r>
    </w:p>
    <w:p>
      <w:pPr>
        <w:pStyle w:val="BodyText"/>
      </w:pPr>
      <w:r>
        <w:t xml:space="preserve">Number of rows: 2,608,811</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25"/>
    <w:bookmarkStart w:id="126" w:name="cpue"/>
    <w:p>
      <w:pPr>
        <w:pStyle w:val="Heading3"/>
      </w:pPr>
      <w:r>
        <w:t xml:space="preserve">6.1.4 CPUE</w:t>
      </w:r>
    </w:p>
    <w:p>
      <w:pPr>
        <w:pStyle w:val="FirstParagraph"/>
      </w:pPr>
      <w:r>
        <w:t xml:space="preserve">Haul-level zero-filled weight and numerical catch-per-unit-effort.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May 2025.</w:t>
      </w:r>
    </w:p>
    <w:p>
      <w:pPr>
        <w:pStyle w:val="BodyText"/>
      </w:pPr>
      <w:r>
        <w:t xml:space="preserve">Number of rows: 21,558,257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26"/>
    <w:bookmarkStart w:id="127" w:name="sizecomp"/>
    <w:p>
      <w:pPr>
        <w:pStyle w:val="Heading3"/>
      </w:pPr>
      <w:r>
        <w:t xml:space="preserve">6.1.5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30 April 2025.</w:t>
      </w:r>
    </w:p>
    <w:p>
      <w:pPr>
        <w:pStyle w:val="BodyText"/>
      </w:pPr>
      <w:r>
        <w:t xml:space="preserve">Number of rows: 3,234,183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27"/>
    <w:bookmarkStart w:id="128" w:name="species_year"/>
    <w:p>
      <w:pPr>
        <w:pStyle w:val="Heading3"/>
      </w:pPr>
      <w:r>
        <w:t xml:space="preserve">6.1.6 SPECIES_YEAR</w:t>
      </w:r>
    </w:p>
    <w:p>
      <w:pPr>
        <w:pStyle w:val="FirstParagraph"/>
      </w:pPr>
      <w:r>
        <w:t xml:space="preserve">This is a table</w:t>
      </w:r>
    </w:p>
    <w:p>
      <w:pPr>
        <w:pStyle w:val="BodyText"/>
      </w:pPr>
      <w:r>
        <w:t xml:space="preserve">Number of rows: 18</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bookmarkEnd w:id="128"/>
    <w:bookmarkStart w:id="129" w:name="stratum_groups"/>
    <w:p>
      <w:pPr>
        <w:pStyle w:val="Heading3"/>
      </w:pPr>
      <w:r>
        <w:t xml:space="preserve">6.1.7 STRATUM_GROUPS</w:t>
      </w:r>
    </w:p>
    <w:p>
      <w:pPr>
        <w:pStyle w:val="FirstParagraph"/>
      </w:pPr>
      <w:r>
        <w:t xml:space="preserve">Lookup table for which strata are contained within a given subarea, INPFC or NMFS management area, or region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May 2025.</w:t>
      </w:r>
    </w:p>
    <w:p>
      <w:pPr>
        <w:pStyle w:val="BodyText"/>
      </w:pPr>
      <w:r>
        <w:t xml:space="preserve">Number of rows: 1,063</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29"/>
    <w:bookmarkStart w:id="130" w:name="survey_design"/>
    <w:p>
      <w:pPr>
        <w:pStyle w:val="Heading3"/>
      </w:pPr>
      <w:r>
        <w:t xml:space="preserve">6.1.8 SURVEY_DESIGN</w:t>
      </w:r>
    </w:p>
    <w:p>
      <w:pPr>
        <w:pStyle w:val="FirstParagraph"/>
      </w:pPr>
      <w:r>
        <w:t xml:space="preserve">This table contains for a given survey (via SURVEY_DEFINITION_ID) and survey year (YEAR), which version (DESIGN_YEAR) of the AREA_IDs that were used to calculate the various standard data 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May 2025.</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130"/>
    <w:bookmarkStart w:id="131" w:name="taxon_groups"/>
    <w:p>
      <w:pPr>
        <w:pStyle w:val="Heading3"/>
      </w:pPr>
      <w:r>
        <w:t xml:space="preserve">6.1.9 TAXON_GROUPS</w:t>
      </w:r>
    </w:p>
    <w:p>
      <w:pPr>
        <w:pStyle w:val="FirstParagraph"/>
      </w:pPr>
      <w:r>
        <w:t xml:space="preserve">GAP_PRODUCTS.TAXONOMIC_CLASSIFICATION subsetted for taxonomic classifications accepted by the GAP bottom trawl survey and added GROUP_CODE to denote taxonomic aggregations.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25 October 2024.</w:t>
      </w:r>
    </w:p>
    <w:p>
      <w:pPr>
        <w:pStyle w:val="BodyText"/>
      </w:pPr>
      <w:r>
        <w:t xml:space="preserve">Number of rows: 2,777</w:t>
      </w:r>
    </w:p>
    <w:p>
      <w:pPr>
        <w:pStyle w:val="BodyText"/>
      </w:pPr>
      <w:r>
        <w:t xml:space="preserve">Number of columns: 22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22">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INFRACLASS_TAXON</w:t>
      </w:r>
    </w:p>
    <w:p>
      <w:pPr>
        <w:pStyle w:val="BodyText"/>
      </w:pPr>
      <w:r>
        <w:t xml:space="preserve">Infraclass phylogenetic rank</w:t>
      </w:r>
    </w:p>
    <w:p>
      <w:pPr>
        <w:pStyle w:val="BodyText"/>
      </w:pPr>
      <w:r>
        <w:t xml:space="preserve">category</w:t>
      </w:r>
    </w:p>
    <w:p>
      <w:pPr>
        <w:pStyle w:val="BodyText"/>
      </w:pPr>
      <w:r>
        <w:t xml:space="preserve">VARCHAR2(255 BYTE)</w:t>
      </w:r>
    </w:p>
    <w:p>
      <w:pPr>
        <w:pStyle w:val="BodyText"/>
      </w:pPr>
      <w:r>
        <w:t xml:space="preserve">Infraclass phylogenetic rank. Phylogenetic latin rank of infraclass of a given speices.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bookmarkEnd w:id="131"/>
    <w:bookmarkEnd w:id="132"/>
    <w:bookmarkEnd w:id="133"/>
    <w:bookmarkStart w:id="134" w:name="universal-column-metadata"/>
    <w:p>
      <w:pPr>
        <w:pStyle w:val="Heading1"/>
      </w:pPr>
      <w:r>
        <w:t xml:space="preserve">7. Universal Column Metadata</w:t>
      </w:r>
    </w:p>
    <w:p>
      <w:pPr>
        <w:pStyle w:val="FirstParagraph"/>
      </w:pPr>
      <w:r>
        <w:t xml:space="preserve">This table is used to string together the various field comments for the tables in GAP_PRODUCTS.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May 2025.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name from data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Descriptive column 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Oracle data type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description</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ABUNDANCE_HAUL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Design-based index approved 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this haul was conducted in a standard manner and thus used for design-based index estimates (TRUE) or not (FALSE).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ACCESSORIES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accessories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accessories used on net. For a complete list of accessories ID key codes, review the [code books](https://www.fisheries.noaa.gov/resource/document/groundfish-survey-species-code-manual-and-data-codes-manual).</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 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action taken to alter current database record</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active/inactive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a vessel is active (TRUE) or not (FALSE).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age bin (yrs)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integer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AGENCY_ACRONYM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Acronym of listed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agencies that are affiliated with the Alaska bottom trawl survey. The column agency_acronym is associated with the agency_short and agency_long columns.</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Affiliated agency ID key code.</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Official name of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official name of affiliated agencies to the Alaska bottom trawl survey. The column agency_long is associated with the agency_acronym and agency_short columns.</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AGENCY_SHORT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 shorthand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sort version of the full official name of affiliated agencies to the Alaska bottom trawl survey. The column agency_short is associated with the agency_acronym and agency_long columns.</w:t>
            </w:r>
          </w:p>
        </w:tc>
      </w:tr>
      <w:tr>
        <w:trPr>
          <w:trHeight w:val="360" w:hRule="auto"/>
        </w:trPr>
        body 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AGE_DETERMINATION_METHOD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Aging 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 code corresponding to the method of age determination. For a complete list of age determination codes, review the [code books](https://www.fisheries.noaa.gov/resource/document/groundfish-survey-species-code-manual-and-data-codes-manual).</w:t>
            </w:r>
          </w:p>
        </w:tc>
      </w:tr>
      <w:tr>
        <w:trPr>
          <w:trHeight w:val="360" w:hRule="auto"/>
        </w:trPr>
        body 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AGE_DETERMINATION_METHODS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determination 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unique ID used to identify this age determination method.</w:t>
            </w:r>
          </w:p>
        </w:tc>
      </w:tr>
      <w:tr>
        <w:trPr>
          <w:trHeight w:val="360" w:hRule="auto"/>
        </w:trPr>
        body 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a taxon in years estimated by the age comp estimate.</w:t>
            </w:r>
          </w:p>
        </w:tc>
      </w:tr>
      <w:tr>
        <w:trPr>
          <w:trHeight w:val="360" w:hRule="auto"/>
        </w:trPr>
        body 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polygon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 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key code for each statistical area used to produce production estimates (e.g., biomass, population, age comps, length comps). Each area ID is unique within each survey.</w:t>
            </w:r>
          </w:p>
        </w:tc>
      </w:tr>
      <w:tr>
        <w:trPr>
          <w:trHeight w:val="360" w:hRule="auto"/>
        </w:trPr>
        body 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AREA_ID_FOOTPRINT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footprint, usually equivalent to the SURVEY_DEFINITION_ID with the exception of the Standard and Standard +NW survey footprints in the Eastern Bering Sea shelf bottom trawl survey.</w:t>
            </w:r>
          </w:p>
        </w:tc>
      </w:tr>
      <w:tr>
        <w:trPr>
          <w:trHeight w:val="360" w:hRule="auto"/>
        </w:trPr>
        body 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in square kilometers.</w:t>
            </w:r>
          </w:p>
        </w:tc>
      </w:tr>
      <w:tr>
        <w:trPr>
          <w:trHeight w:val="360" w:hRule="auto"/>
        </w:trPr>
        body 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Descriptive name of each AREA_ID. These names often identify the region, depth ranges, or other regional information for the area ID.</w:t>
            </w:r>
          </w:p>
        </w:tc>
      </w:tr>
      <w:tr>
        <w:trPr>
          <w:trHeight w:val="360" w:hRule="auto"/>
        </w:trPr>
        body 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swept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area the net covered while the net was fishing (kilometers squared), defined as the distance fished times the net width.</w:t>
            </w:r>
          </w:p>
        </w:tc>
      </w:tr>
      <w:tr>
        <w:trPr>
          <w:trHeight w:val="360" w:hRule="auto"/>
        </w:trPr>
        body 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type description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type of stratum that AREA_ID represents. Types include: STRATUM (the smallest building-block unit of area in these surveys), REGION, DEPTH, SUBAREA, INPFC BY DEPTH, INPFC, SUBAREA BY DEPTH, REGULATORY AREA, NMFS STATISTICAL AREA.</w:t>
            </w:r>
          </w:p>
        </w:tc>
      </w:tr>
      <w:tr>
        <w:trPr>
          <w:trHeight w:val="360" w:hRule="auto"/>
        </w:trPr>
        body 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total biomass.</w:t>
            </w:r>
          </w:p>
        </w:tc>
      </w:tr>
      <w:tr>
        <w:trPr>
          <w:trHeight w:val="360" w:hRule="auto"/>
        </w:trPr>
        body 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 variance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variance associated with the total biomass.</w:t>
            </w:r>
          </w:p>
        </w:tc>
      </w:tr>
      <w:tr>
        <w:trPr>
          <w:trHeight w:val="360" w:hRule="auto"/>
        </w:trPr>
        body 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(tenths of a degree Celsius); NA indicates removed or missing values.</w:t>
            </w:r>
          </w:p>
        </w:tc>
      </w:tr>
      <w:tr>
        <w:trPr>
          <w:trHeight w:val="360" w:hRule="auto"/>
        </w:trPr>
        body 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Seafloor bottom type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type on sea floor at haul location. For a complete list of bottom type ID key codes, review the [code books](https://www.fisheries.noaa.gov/resource/document/groundfish-survey-species-code-manual-and-data-codes-manual).</w:t>
            </w:r>
          </w:p>
        </w:tc>
      </w:tr>
      <w:tr>
        <w:trPr>
          <w:trHeight w:val="360" w:hRule="auto"/>
        </w:trPr>
        body 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CATALOG_NUM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Catalog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Museum catalog number associated with record</w:t>
            </w:r>
          </w:p>
        </w:tc>
      </w:tr>
      <w:tr>
        <w:trPr>
          <w:trHeight w:val="360" w:hRule="auto"/>
        </w:trPr>
        body 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observation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Unique integer ID assigned to each survey, vessel, year, and catch observation combination.</w:t>
            </w:r>
          </w:p>
        </w:tc>
      </w:tr>
      <w:tr>
        <w:trPr>
          <w:trHeight w:val="360" w:hRule="auto"/>
        </w:trPr>
        body 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classification rank group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classification group rank for a given species.</w:t>
            </w:r>
          </w:p>
        </w:tc>
      </w:tr>
      <w:tr>
        <w:trPr>
          <w:trHeight w:val="360" w:hRule="auto"/>
        </w:trPr>
        body 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class of a given species.</w:t>
            </w:r>
          </w:p>
        </w:tc>
      </w:tr>
      <w:tr>
        <w:trPr>
          <w:trHeight w:val="360" w:hRule="auto"/>
        </w:trPr>
        body 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COLLECTED_BY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Person who collected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Initials of person who collected specimen in the field</w:t>
            </w:r>
          </w:p>
        </w:tc>
      </w:tr>
      <w:tr>
        <w:trPr>
          <w:trHeight w:val="360" w:hRule="auto"/>
        </w:trPr>
        body 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 regarding row observation.</w:t>
            </w:r>
          </w:p>
        </w:tc>
      </w:tr>
      <w:tr>
        <w:trPr>
          <w:trHeight w:val="360" w:hRule="auto"/>
        </w:trPr>
        body 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common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common name of the marine organism associated with the scientific_name and species_code columns. For a complete species list, review the [code books](https://www.fisheries.noaa.gov/resource/document/groundfish-survey-species-code-manual-and-data-codes-manual).</w:t>
            </w:r>
          </w:p>
        </w:tc>
      </w:tr>
      <w:tr>
        <w:trPr>
          <w:trHeight w:val="360" w:hRule="auto"/>
        </w:trPr>
        body 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whole number resolution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whole number of individuals caught in haul or samples collected.</w:t>
            </w:r>
          </w:p>
        </w:tc>
      </w:tr>
      <w:tr>
        <w:trPr>
          <w:trHeight w:val="360" w:hRule="auto"/>
        </w:trPr>
        body 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 ID key code of where a vessel, for example, may be from. For a complete list of country ID key codes, review the [code books](https://www.fisheries.noaa.gov/resource/document/groundfish-survey-species-code-manual-and-data-codes-manual).</w:t>
            </w:r>
          </w:p>
        </w:tc>
      </w:tr>
      <w:tr>
        <w:trPr>
          <w:trHeight w:val="360" w:hRule="auto"/>
        </w:trPr>
        body 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per unit effort (area swept by the net, units hectares).</w:t>
            </w:r>
          </w:p>
        </w:tc>
      </w:tr>
      <w:tr>
        <w:trPr>
          <w:trHeight w:val="360" w:hRule="auto"/>
        </w:trPr>
        body 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per unit effort (area swept by the net, units square kilometers).</w:t>
            </w:r>
          </w:p>
        </w:tc>
      </w:tr>
      <w:tr>
        <w:trPr>
          <w:trHeight w:val="360" w:hRule="auto"/>
        </w:trPr>
        body 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weight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catch weight (kilograms) per unit effort (area swept by the net, units squared kilometers).</w:t>
            </w:r>
          </w:p>
        </w:tc>
      </w:tr>
      <w:tr>
        <w:trPr>
          <w:trHeight w:val="360" w:hRule="auto"/>
        </w:trPr>
        body 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weight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mean catch weight (kilograms) per unit effort (area swept by the net, units squared kilometers).</w:t>
            </w:r>
          </w:p>
        </w:tc>
      </w:tr>
      <w:tr>
        <w:trPr>
          <w:trHeight w:val="360" w:hRule="auto"/>
        </w:trPr>
        body 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Numerical catch per unit effort (area swept by the net, units hectares).</w:t>
            </w:r>
          </w:p>
        </w:tc>
      </w:tr>
      <w:tr>
        <w:trPr>
          <w:trHeight w:val="360" w:hRule="auto"/>
        </w:trPr>
        body 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Numerical catch per unit effort (area swept by the net, units square kilometers).</w:t>
            </w:r>
          </w:p>
        </w:tc>
      </w:tr>
      <w:tr>
        <w:trPr>
          <w:trHeight w:val="360" w:hRule="auto"/>
        </w:trPr>
        body 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numeric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of numerical catch per unit effort (area swept by the net, units square kilometers).</w:t>
            </w:r>
          </w:p>
        </w:tc>
      </w:tr>
      <w:tr>
        <w:trPr>
          <w:trHeight w:val="360" w:hRule="auto"/>
        </w:trPr>
        body 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numeric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mean numerical catch per unit effort (area swept by the net, units square kilometers).</w:t>
            </w:r>
          </w:p>
        </w:tc>
      </w:tr>
      <w:tr>
        <w:trPr>
          <w:trHeight w:val="360" w:hRule="auto"/>
        </w:trPr>
        body 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Coordinate reference system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coordinate reference system (CRS) that shapefiles were created in or areas (like AREA_KM2) are calculated in, as defined by https://spatialreference.org/ (e.g., "+proj=longlat", "EPSG:3338").</w:t>
            </w:r>
          </w:p>
        </w:tc>
      </w:tr>
      <w:tr>
        <w:trPr>
          <w:trHeight w:val="360" w:hRule="auto"/>
        </w:trPr>
        body 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six-digit integer identifying the cruise number of the form: YYYY99 (where YYYY = year of the cruise; 99 = 2-digit number and is sequential; 01 denotes the first cruise that vessel made in this year, 02 is the second, etc.).</w:t>
            </w:r>
          </w:p>
        </w:tc>
      </w:tr>
      <w:tr>
        <w:trPr>
          <w:trHeight w:val="360" w:hRule="auto"/>
        </w:trPr>
        body 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Unique integer ID assigned to each survey, vessel, and year combination.</w:t>
            </w:r>
          </w:p>
        </w:tc>
      </w:tr>
      <w:tr>
        <w:trPr>
          <w:trHeight w:val="360" w:hRule="auto"/>
        </w:trPr>
        body 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 source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database source, either ITIS or WoRMS.</w:t>
            </w:r>
          </w:p>
        </w:tc>
      </w:tr>
      <w:tr>
        <w:trPr>
          <w:trHeight w:val="360" w:hRule="auto"/>
        </w:trPr>
        body 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ID in database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ID key code of a species in the taxonomic "DATABASE" source.</w:t>
            </w:r>
          </w:p>
        </w:tc>
      </w:tr>
      <w:tr>
        <w:trPr>
          <w:trHeight w:val="360" w:hRule="auto"/>
        </w:trPr>
        body 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event (e.g., cruise).</w:t>
            </w:r>
          </w:p>
        </w:tc>
      </w:tr>
      <w:tr>
        <w:trPr>
          <w:trHeight w:val="360" w:hRule="auto"/>
        </w:trPr>
        body 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end of the event (e.g., cruise).</w:t>
            </w:r>
          </w:p>
        </w:tc>
      </w:tr>
      <w:tr>
        <w:trPr>
          <w:trHeight w:val="360" w:hRule="auto"/>
        </w:trPr>
        body 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beginning of the event (e.g., cruise).</w:t>
            </w:r>
          </w:p>
        </w:tc>
      </w:tr>
      <w:tr>
        <w:trPr>
          <w:trHeight w:val="360" w:hRule="auto"/>
        </w:trPr>
        body 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haul. All dates and times are in Alaska time (AKDT) of Anchorage, AK, USA (UTC/GMT -8 hours).</w:t>
            </w:r>
          </w:p>
        </w:tc>
      </w:tr>
      <w:tr>
        <w:trPr>
          <w:trHeight w:val="360" w:hRule="auto"/>
        </w:trPr>
        body 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 and 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end of the haul. All dates and times are in Alaska time (AKDT) of Anchorage, AK, USA (UTC/GMT -8 hours).</w:t>
            </w:r>
          </w:p>
        </w:tc>
      </w:tr>
      <w:tr>
        <w:trPr>
          <w:trHeight w:val="360" w:hRule="auto"/>
        </w:trPr>
        body 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beginning of the haul. All dates and times are in Alaska time (AKDT) of Anchorage, AK, USA (UTC/GMT -8 hours).</w:t>
            </w:r>
          </w:p>
        </w:tc>
      </w:tr>
      <w:tr>
        <w:trPr>
          <w:trHeight w:val="360" w:hRule="auto"/>
        </w:trPr>
        body 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DEPTH_GEAR_M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of gear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of gear (meters).</w:t>
            </w:r>
          </w:p>
        </w:tc>
      </w:tr>
      <w:tr>
        <w:trPr>
          <w:trHeight w:val="360" w:hRule="auto"/>
        </w:trPr>
        body 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depth (meters).</w:t>
            </w:r>
          </w:p>
        </w:tc>
      </w:tr>
      <w:tr>
        <w:trPr>
          <w:trHeight w:val="360" w:hRule="auto"/>
        </w:trPr>
        body 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DEPTH_MAX_M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maximum depth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Maximum depth (meters).</w:t>
            </w:r>
          </w:p>
        </w:tc>
      </w:tr>
      <w:tr>
        <w:trPr>
          <w:trHeight w:val="360" w:hRule="auto"/>
        </w:trPr>
        body 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DEPTH_MIN_M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minimum 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Minimum depth (meters).</w:t>
            </w:r>
          </w:p>
        </w:tc>
      </w:tr>
      <w:tr>
        <w:trPr>
          <w:trHeight w:val="360" w:hRule="auto"/>
        </w:trPr>
        body 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row observation.</w:t>
            </w:r>
          </w:p>
        </w:tc>
      </w:tr>
      <w:tr>
        <w:trPr>
          <w:trHeight w:val="360" w:hRule="auto"/>
        </w:trPr>
        body 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DESIGN_YEAR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 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ID associated with a given value AREA_ID. This field describes the changes in the survey design over time.</w:t>
            </w:r>
          </w:p>
        </w:tc>
      </w:tr>
      <w:tr>
        <w:trPr>
          <w:trHeight w:val="360" w:hRule="auto"/>
        </w:trPr>
        body 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fished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the net fished (kilometers).</w:t>
            </w:r>
          </w:p>
        </w:tc>
      </w:tr>
      <w:tr>
        <w:trPr>
          <w:trHeight w:val="360" w:hRule="auto"/>
        </w:trPr>
        body 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r>
      <w:tr>
        <w:trPr>
          <w:trHeight w:val="360" w:hRule="auto"/>
        </w:trPr>
        body 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Tow duration (decimal 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hours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the elapsed time between start and end of a haul (decimal hours).</w:t>
            </w:r>
          </w:p>
        </w:tc>
      </w:tr>
      <w:tr>
        <w:trPr>
          <w:trHeight w:val="360" w:hRule="auto"/>
        </w:trPr>
        body 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family of a given species.</w:t>
            </w:r>
          </w:p>
        </w:tc>
      </w:tr>
      <w:tr>
        <w:trPr>
          <w:trHeight w:val="360" w:hRule="auto"/>
        </w:trPr>
        body 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specimen identification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identification for the vouchered specimen</w:t>
            </w:r>
          </w:p>
        </w:tc>
      </w:tr>
      <w:tr>
        <w:trPr>
          <w:trHeight w:val="360" w:hRule="auto"/>
        </w:trPr>
        body 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of observation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 or count, of an observation.</w:t>
            </w:r>
          </w:p>
        </w:tc>
      </w:tr>
      <w:tr>
        <w:trPr>
          <w:trHeight w:val="360" w:hRule="auto"/>
        </w:trPr>
        body 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used on net. For a complete list of gear ID key codes, review the [code books](https://www.fisheries.noaa.gov/resource/document/groundfish-survey-species-code-manual-and-data-codes-manual).</w:t>
            </w:r>
          </w:p>
        </w:tc>
      </w:tr>
      <w:tr>
        <w:trPr>
          <w:trHeight w:val="360" w:hRule="auto"/>
        </w:trPr>
        body 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depth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gear was deployed at (tenths of a meter). Gear depth plus net height equals bottom depth.</w:t>
            </w:r>
          </w:p>
        </w:tc>
      </w:tr>
      <w:tr>
        <w:trPr>
          <w:trHeight w:val="360" w:hRule="auto"/>
        </w:trPr>
        body 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trawl or gear deployed. For a complete list of vessel gear type ID key codes, review the [code books](https://www.fisheries.noaa.gov/resource/document/groundfish-survey-species-code-manual-and-data-codes-manual).</w:t>
            </w:r>
          </w:p>
        </w:tc>
      </w:tr>
      <w:tr>
        <w:trPr>
          <w:trHeight w:val="360" w:hRule="auto"/>
        </w:trPr>
        body 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GEAR_TEMPERATURE_C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temperature (degrees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Temperature recorded by net gear (tenths of a degree Celsius); NA indicates removed or missing values.</w:t>
            </w:r>
          </w:p>
        </w:tc>
      </w:tr>
      <w:tr>
        <w:trPr>
          <w:trHeight w:val="360" w:hRule="auto"/>
        </w:trPr>
        body 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genus of a given species.</w:t>
            </w:r>
          </w:p>
        </w:tc>
      </w:tr>
      <w:tr>
        <w:trPr>
          <w:trHeight w:val="360" w:hRule="auto"/>
        </w:trPr>
        body 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GEOMETRY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Spatial geometry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Spatial geometry information (like points, lines, or polygons) a feature.</w:t>
            </w:r>
          </w:p>
        </w:tc>
      </w:tr>
      <w:tr>
        <w:trPr>
          <w:trHeight w:val="360" w:hRule="auto"/>
        </w:trPr>
        body 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GONAD_G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gonads (g)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specimen gonads (grams).</w:t>
            </w:r>
          </w:p>
        </w:tc>
      </w:tr>
      <w:tr>
        <w:trPr>
          <w:trHeight w:val="360" w:hRule="auto"/>
        </w:trPr>
        body 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GROUP_CODE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or Complex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Equivalent to the SPECIES_CODE if the taxon is reported as a single taxon in GAP_PRODUCTS, otherwise denotes a SPECIES_CODE of a higher taxonomic group to which the taxon is aggregated in the GAP_PRODUCTS CPUE and BIOMASS tables.</w:t>
            </w:r>
          </w:p>
        </w:tc>
      </w:tr>
      <w:tr>
        <w:trPr>
          <w:trHeight w:val="360" w:hRule="auto"/>
        </w:trPr>
        body 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number uniquely identifies a sampling event (haul) within a cruise. It is a sequential number, in chronological order of occurrence.</w:t>
            </w:r>
          </w:p>
        </w:tc>
      </w:tr>
      <w:tr>
        <w:trPr>
          <w:trHeight w:val="360" w:hRule="auto"/>
        </w:trPr>
        body 73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unique numeric identifier assigned to each (vessel, cruise, and haul) combination.</w:t>
            </w:r>
          </w:p>
        </w:tc>
      </w:tr>
      <w:tr>
        <w:trPr>
          <w:trHeight w:val="360" w:hRule="auto"/>
        </w:trPr>
        body 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sampling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haul sampling method. For a complete list of haul type ID key codes, review the [code books](https://www.fisheries.noaa.gov/resource/document/groundfish-survey-species-code-manual-and-data-codes-manual).</w:t>
            </w:r>
          </w:p>
        </w:tc>
      </w:tr>
      <w:tr>
        <w:trPr>
          <w:trHeight w:val="360" w:hRule="auto"/>
        </w:trPr>
        body 75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 of a given species entry.</w:t>
            </w:r>
          </w:p>
        </w:tc>
      </w:tr>
      <w:tr>
        <w:trPr>
          <w:trHeight w:val="360" w:hRule="auto"/>
        </w:trPr>
        body 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 phylogenetic rank. Phylogenetic latin rank of infraclass of a given speices.</w:t>
            </w:r>
          </w:p>
        </w:tc>
      </w:tr>
      <w:tr>
        <w:trPr>
          <w:trHeight w:val="360" w:hRule="auto"/>
        </w:trPr>
        body 77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 phylogenetic rank. Phylogenetic latin rank of infraorder of a given speices.</w:t>
            </w:r>
          </w:p>
        </w:tc>
      </w:tr>
      <w:tr>
        <w:trPr>
          <w:trHeight w:val="360" w:hRule="auto"/>
        </w:trPr>
        body 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Integrated taxonomic information system (ITIS) serial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Integrated Taxonomic Information System (https://itis.gov/).</w:t>
            </w:r>
          </w:p>
        </w:tc>
      </w:tr>
      <w:tr>
        <w:trPr>
          <w:trHeight w:val="360" w:hRule="auto"/>
        </w:trPr>
        body 79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kingdom of a given species.</w:t>
            </w:r>
          </w:p>
        </w:tc>
      </w:tr>
      <w:tr>
        <w:trPr>
          <w:trHeight w:val="360" w:hRule="auto"/>
        </w:trPr>
        body 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w:t>
            </w:r>
          </w:p>
        </w:tc>
      </w:tr>
      <w:tr>
        <w:trPr>
          <w:trHeight w:val="360" w:hRule="auto"/>
        </w:trPr>
        body 81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latitude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end of the haul.</w:t>
            </w:r>
          </w:p>
        </w:tc>
      </w:tr>
      <w:tr>
        <w:trPr>
          <w:trHeight w:val="360" w:hRule="auto"/>
        </w:trPr>
        body 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latitude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start of the haul.</w:t>
            </w:r>
          </w:p>
        </w:tc>
      </w:tr>
      <w:tr>
        <w:trPr>
          <w:trHeight w:val="360" w:hRule="auto"/>
        </w:trPr>
        body 83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a specimen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millimeters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bin in millimeters. A length of -9 indicates cases where no lengths were collected within a stratum for a species/year, even though catch numbers were recorded.</w:t>
            </w:r>
          </w:p>
        </w:tc>
      </w:tr>
      <w:tr>
        <w:trPr>
          <w:trHeight w:val="360" w:hRule="auto"/>
        </w:trPr>
        body 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LENGTH_MM_MEAN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(millimeters).</w:t>
            </w:r>
          </w:p>
        </w:tc>
      </w:tr>
      <w:tr>
        <w:trPr>
          <w:trHeight w:val="360" w:hRule="auto"/>
        </w:trPr>
        body 85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LENGTH_MM_SD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deviation of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mean length.</w:t>
            </w:r>
          </w:p>
        </w:tc>
      </w:tr>
      <w:tr>
        <w:trPr>
          <w:trHeight w:val="360" w:hRule="auto"/>
        </w:trPr>
        body 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the taxon was measured (e.g., fork length, carapace width). For a complete list of length_type ID key codes, review the [code books](https://www.fisheries.noaa.gov/resource/document/groundfish-survey-species-code-manual-and-data-codes-manual).</w:t>
            </w:r>
          </w:p>
        </w:tc>
      </w:tr>
      <w:tr>
        <w:trPr>
          <w:trHeight w:val="360" w:hRule="auto"/>
        </w:trPr>
        body 87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w:t>
            </w:r>
          </w:p>
        </w:tc>
      </w:tr>
      <w:tr>
        <w:trPr>
          <w:trHeight w:val="360" w:hRule="auto"/>
        </w:trPr>
        body 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longitude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end of the haul.</w:t>
            </w:r>
          </w:p>
        </w:tc>
      </w:tr>
      <w:tr>
        <w:trPr>
          <w:trHeight w:val="360" w:hRule="auto"/>
        </w:trPr>
        body 89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longitude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start of the haul.</w:t>
            </w:r>
          </w:p>
        </w:tc>
      </w:tr>
      <w:tr>
        <w:trPr>
          <w:trHeight w:val="360" w:hRule="auto"/>
        </w:trPr>
        body 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MATURITY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maturity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maturity code or the condition identified by the maturity code.</w:t>
            </w:r>
          </w:p>
        </w:tc>
      </w:tr>
      <w:tr>
        <w:trPr>
          <w:trHeight w:val="360" w:hRule="auto"/>
        </w:trPr>
        body 91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column in a table.</w:t>
            </w:r>
          </w:p>
        </w:tc>
      </w:tr>
      <w:tr>
        <w:trPr>
          <w:trHeight w:val="360" w:hRule="auto"/>
        </w:trPr>
        body 92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METADATA_COLNAME_DESC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the column.</w:t>
            </w:r>
          </w:p>
        </w:tc>
      </w:tr>
      <w:tr>
        <w:trPr>
          <w:trHeight w:val="360" w:hRule="auto"/>
        </w:trPr>
        body 93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METADATA_COLNAME_LONG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 spelled 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 name for the column.</w:t>
            </w:r>
          </w:p>
        </w:tc>
      </w:tr>
      <w:tr>
        <w:trPr>
          <w:trHeight w:val="360" w:hRule="auto"/>
        </w:trPr>
        body 94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METADATA_DATATYPE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Oracle datatype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Oracle data type of data column.</w:t>
            </w:r>
          </w:p>
        </w:tc>
      </w:tr>
      <w:tr>
        <w:trPr>
          <w:trHeight w:val="360" w:hRule="auto"/>
        </w:trPr>
        body 95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Table metadata sentence.</w:t>
            </w:r>
          </w:p>
        </w:tc>
      </w:tr>
      <w:tr>
        <w:trPr>
          <w:trHeight w:val="360" w:hRule="auto"/>
        </w:trPr>
        body 96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 sentence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table metadata sentence.</w:t>
            </w:r>
          </w:p>
        </w:tc>
      </w:tr>
      <w:tr>
        <w:trPr>
          <w:trHeight w:val="360" w:hRule="auto"/>
        </w:trPr>
        body 97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sentence to have in table metadata.</w:t>
            </w:r>
          </w:p>
        </w:tc>
      </w:tr>
      <w:tr>
        <w:trPr>
          <w:trHeight w:val="360" w:hRule="auto"/>
        </w:trPr>
        body 98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METADATA_UNITS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 of the column.</w:t>
            </w:r>
          </w:p>
        </w:tc>
      </w:tr>
      <w:tr>
        <w:trPr>
          <w:trHeight w:val="360" w:hRule="auto"/>
        </w:trPr>
        body 99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height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footrope and headrope of the trawl.</w:t>
            </w:r>
          </w:p>
        </w:tc>
      </w:tr>
      <w:tr>
        <w:trPr>
          <w:trHeight w:val="360" w:hRule="auto"/>
        </w:trPr>
        body100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NET_MEASURED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measured during haul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the net was measured (TRUE) or not (FALSE) by wheelhouse and marport programs during the haul.</w:t>
            </w:r>
          </w:p>
        </w:tc>
      </w:tr>
      <w:tr>
        <w:trPr>
          <w:trHeight w:val="360" w:hRule="auto"/>
        </w:trPr>
        body101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width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wingtips of the trawl.</w:t>
            </w:r>
          </w:p>
        </w:tc>
      </w:tr>
      <w:tr>
        <w:trPr>
          <w:trHeight w:val="360" w:hRule="auto"/>
        </w:trPr>
        body102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specimen identification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Confirmed taxonomist identification of the vouchered specimen</w:t>
            </w:r>
          </w:p>
        </w:tc>
      </w:tr>
      <w:tr>
        <w:trPr>
          <w:trHeight w:val="360" w:hRule="auto"/>
        </w:trPr>
        body103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NEW_SPECIES_CODE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species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associated with new species name</w:t>
            </w:r>
          </w:p>
        </w:tc>
      </w:tr>
      <w:tr>
        <w:trPr>
          <w:trHeight w:val="360" w:hRule="auto"/>
        </w:trPr>
        body104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NEW_SPECIES_NAME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species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Updated taxonomic name</w:t>
            </w:r>
          </w:p>
        </w:tc>
      </w:tr>
      <w:tr>
        <w:trPr>
          <w:trHeight w:val="360" w:hRule="auto"/>
        </w:trPr>
        body105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counts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count data.</w:t>
            </w:r>
          </w:p>
        </w:tc>
      </w:tr>
      <w:tr>
        <w:trPr>
          <w:trHeight w:val="360" w:hRule="auto"/>
        </w:trPr>
        body106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N_HAUL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 hauls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w:t>
            </w:r>
          </w:p>
        </w:tc>
      </w:tr>
      <w:tr>
        <w:trPr>
          <w:trHeight w:val="360" w:hRule="auto"/>
        </w:trPr>
        body107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lengths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length data.</w:t>
            </w:r>
          </w:p>
        </w:tc>
      </w:tr>
      <w:tr>
        <w:trPr>
          <w:trHeight w:val="360" w:hRule="auto"/>
        </w:trPr>
        body108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N_SAMPLE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sample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sample collection.</w:t>
            </w:r>
          </w:p>
        </w:tc>
      </w:tr>
      <w:tr>
        <w:trPr>
          <w:trHeight w:val="360" w:hRule="auto"/>
        </w:trPr>
        body109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N_SPECIMENS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specimens in the lot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specimens in the voucher lot</w:t>
            </w:r>
          </w:p>
        </w:tc>
      </w:tr>
      <w:tr>
        <w:trPr>
          <w:trHeight w:val="360" w:hRule="auto"/>
        </w:trPr>
        body110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N_WEIGHT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catch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catch biomass.</w:t>
            </w:r>
          </w:p>
        </w:tc>
      </w:tr>
      <w:tr>
        <w:trPr>
          <w:trHeight w:val="360" w:hRule="auto"/>
        </w:trPr>
        body111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OLD_SPECIES_CODE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 species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associated with old species name</w:t>
            </w:r>
          </w:p>
        </w:tc>
      </w:tr>
      <w:tr>
        <w:trPr>
          <w:trHeight w:val="360" w:hRule="auto"/>
        </w:trPr>
        body112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OLD_SPECIES_NAME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 species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name previously used in the database</w:t>
            </w:r>
          </w:p>
        </w:tc>
      </w:tr>
      <w:tr>
        <w:trPr>
          <w:trHeight w:val="360" w:hRule="auto"/>
        </w:trPr>
        body113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order of a given species.</w:t>
            </w:r>
          </w:p>
        </w:tc>
      </w:tr>
      <w:tr>
        <w:trPr>
          <w:trHeight w:val="360" w:hRule="auto"/>
        </w:trPr>
        body114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performance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denotes what, if any, issues arose during the haul. For more information, review the [code books](https://www.fisheries.noaa.gov/resource/document/groundfish-survey-species-code-manual-and-data-codes-manual).</w:t>
            </w:r>
          </w:p>
        </w:tc>
      </w:tr>
      <w:tr>
        <w:trPr>
          <w:trHeight w:val="360" w:hRule="auto"/>
        </w:trPr>
        body115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phylum of a given species.</w:t>
            </w:r>
          </w:p>
        </w:tc>
      </w:tr>
      <w:tr>
        <w:trPr>
          <w:trHeight w:val="360" w:hRule="auto"/>
        </w:trPr>
        body116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POLYGON_WKB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 binary string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Well-known binary (WKB) representation of geometry for a AREA_JOIN polygon. WKB is used to transfer and store the same information in a more compact form convenient for computer processing but that is not human-readable.</w:t>
            </w:r>
          </w:p>
        </w:tc>
      </w:tr>
      <w:tr>
        <w:trPr>
          <w:trHeight w:val="360" w:hRule="auto"/>
        </w:trPr>
        body117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POLYGON_WKT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 well known 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Well-known text (WKT) representation of geometry for a AREA_JOIN polygon. WKT is a text markup language for representing vector geometry objects.</w:t>
            </w:r>
          </w:p>
        </w:tc>
      </w:tr>
      <w:tr>
        <w:trPr>
          <w:trHeight w:val="360" w:hRule="auto"/>
        </w:trPr>
        body118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caught in the survey for a species, group, or total for a given survey.</w:t>
            </w:r>
          </w:p>
        </w:tc>
      </w:tr>
      <w:tr>
        <w:trPr>
          <w:trHeight w:val="360" w:hRule="auto"/>
        </w:trPr>
        body119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 variance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variance caught in the survey for a species, group, or total for a given survey.</w:t>
            </w:r>
          </w:p>
        </w:tc>
      </w:tr>
      <w:tr>
        <w:trPr>
          <w:trHeight w:val="360" w:hRule="auto"/>
        </w:trPr>
        body120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PRESERVATIVE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Chemical specimen stored 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Chemical specimen currently stored in</w:t>
            </w:r>
          </w:p>
        </w:tc>
      </w:tr>
      <w:tr>
        <w:trPr>
          <w:trHeight w:val="360" w:hRule="auto"/>
        </w:trPr>
        body121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PRINCIPAL_INVESTIGATOR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Principle investigator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First and last name of principal investigator for a project.</w:t>
            </w:r>
          </w:p>
        </w:tc>
      </w:tr>
      <w:tr>
        <w:trPr>
          <w:trHeight w:val="360" w:hRule="auto"/>
        </w:trPr>
        body122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Title of special project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title.</w:t>
            </w:r>
          </w:p>
        </w:tc>
      </w:tr>
      <w:tr>
        <w:trPr>
          <w:trHeight w:val="360" w:hRule="auto"/>
        </w:trPr>
        body123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PROJECT_TITLE_SHORT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title of special project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short title (short version of PROJECT_TITLE).</w:t>
            </w:r>
          </w:p>
        </w:tc>
      </w:tr>
      <w:tr>
        <w:trPr>
          <w:trHeight w:val="360" w:hRule="auto"/>
        </w:trPr>
        body124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RANK_ID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taxonomic rank of a taxon identification.</w:t>
            </w:r>
          </w:p>
        </w:tc>
      </w:tr>
      <w:tr>
        <w:trPr>
          <w:trHeight w:val="360" w:hRule="auto"/>
        </w:trPr>
        body125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 for taxonomic change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 for taxonomic change; pulled directly from online database (i.e. WoRMS or ITIS)</w:t>
            </w:r>
          </w:p>
        </w:tc>
      </w:tr>
      <w:tr>
        <w:trPr>
          <w:trHeight w:val="360" w:hRule="auto"/>
        </w:trPr>
        body126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Sampling information on how the taxon was sampled. For a complete list of length_type ID key codes, review the [code books](https://www.fisheries.noaa.gov/resource/document/groundfish-survey-species-code-manual-and-data-codes-manual).</w:t>
            </w:r>
          </w:p>
        </w:tc>
      </w:tr>
      <w:tr>
        <w:trPr>
          <w:trHeight w:val="360" w:hRule="auto"/>
        </w:trPr>
        body127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scientific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scientific name of the organism associated with the common_name and species_code columns. For a complete taxon list, review the [code books](https://www.fisheries.noaa.gov/resource/document/groundfish-survey-species-code-manual-and-data-codes-manual).</w:t>
            </w:r>
          </w:p>
        </w:tc>
      </w:tr>
      <w:tr>
        <w:trPr>
          <w:trHeight w:val="360" w:hRule="auto"/>
        </w:trPr>
        body128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 where "1" = "Male", "2" = "Female", "3" = Unsexed.</w:t>
            </w:r>
          </w:p>
        </w:tc>
      </w:tr>
      <w:tr>
        <w:trPr>
          <w:trHeight w:val="360" w:hRule="auto"/>
        </w:trPr>
        body129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species code of the organism associated with the common_name and scientific_name columns. For a complete species list, review the [code books](https://www.fisheries.noaa.gov/resource/document/groundfish-survey-species-code-manual-and-data-codes-manual).</w:t>
            </w:r>
          </w:p>
        </w:tc>
      </w:tr>
      <w:tr>
        <w:trPr>
          <w:trHeight w:val="360" w:hRule="auto"/>
        </w:trPr>
        body130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w:t>
            </w:r>
          </w:p>
        </w:tc>
      </w:tr>
      <w:tr>
        <w:trPr>
          <w:trHeight w:val="360" w:hRule="auto"/>
        </w:trPr>
        body131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SPECIES_NAME_ACCEPTED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taxonomic database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used in taxonomic "DATABASE" column.</w:t>
            </w:r>
          </w:p>
        </w:tc>
      </w:tr>
      <w:tr>
        <w:trPr>
          <w:trHeight w:val="360" w:hRule="auto"/>
        </w:trPr>
        body132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survey data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historically or currently used in the survey.</w:t>
            </w:r>
          </w:p>
        </w:tc>
      </w:tr>
      <w:tr>
        <w:trPr>
          <w:trHeight w:val="360" w:hRule="auto"/>
        </w:trPr>
        body133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unique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Each individual examined must have a number assigned to it that is unique within each haul (0001 to 9999), though specimen numbers may be repeated between hauls</w:t>
            </w:r>
          </w:p>
        </w:tc>
      </w:tr>
      <w:tr>
        <w:trPr>
          <w:trHeight w:val="360" w:hRule="auto"/>
        </w:trPr>
        body134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SPECIMEN_SAMPLE_TYPE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sample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specimen sample type ID key code as defined in the RACE_DATA.SPECIMEN_SAMPLE_TYPES table. For a complete list of Specimen sample type ID key codes, review the [code books](https://www.fisheries.noaa.gov/resource/document/groundfish-survey-species-code-manual-and-data-codes-manual).</w:t>
            </w:r>
          </w:p>
        </w:tc>
      </w:tr>
      <w:tr>
        <w:trPr>
          <w:trHeight w:val="360" w:hRule="auto"/>
        </w:trPr>
        body135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SPECIMEN_SUBSAMPLE_METHOD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subsample 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a complete list of specimen subsample method ID key codes, review the [code books](https://www.fisheries.noaa.gov/resource/document/groundfish-survey-species-code-manual-and-data-codes-manual).</w:t>
            </w:r>
          </w:p>
        </w:tc>
      </w:tr>
      <w:tr>
        <w:trPr>
          <w:trHeight w:val="360" w:hRule="auto"/>
        </w:trPr>
        body136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abbreviation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survey names. The column srvy is associated with the survey and survey_definition_id columns. Northern Bering Sea (NBS), Southeastern Bering Sea (EBS), Bering Sea Slope (BSS), Gulf of Alaska (GOA), Aleutian Islands (AI).</w:t>
            </w:r>
          </w:p>
        </w:tc>
      </w:tr>
      <w:tr>
        <w:trPr>
          <w:trHeight w:val="360" w:hRule="auto"/>
        </w:trPr>
        body137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STANDARD_LENGTH_MM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length of specimens (mm)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length of specimen or range of lengths if multiple specimens in lot; measured by taxonomists in lab</w:t>
            </w:r>
          </w:p>
        </w:tc>
      </w:tr>
      <w:tr>
        <w:trPr>
          <w:trHeight w:val="360" w:hRule="auto"/>
        </w:trPr>
        body138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Alpha-numeric designation for the station established in the design of a survey.</w:t>
            </w:r>
          </w:p>
        </w:tc>
      </w:tr>
      <w:tr>
        <w:trPr>
          <w:trHeight w:val="360" w:hRule="auto"/>
        </w:trPr>
        body139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RACE database statistical area for analyzing data. Strata were designed using bathymetry and other geographic and habitat-related elements. The strata are unique to each survey region. Stratum of value 0 indicates experimental tows.</w:t>
            </w:r>
          </w:p>
        </w:tc>
      </w:tr>
      <w:tr>
        <w:trPr>
          <w:trHeight w:val="360" w:hRule="auto"/>
        </w:trPr>
        body140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subclass of a given species.</w:t>
            </w:r>
          </w:p>
        </w:tc>
      </w:tr>
      <w:tr>
        <w:trPr>
          <w:trHeight w:val="360" w:hRule="auto"/>
        </w:trPr>
        body141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subfamily of a given species.</w:t>
            </w:r>
          </w:p>
        </w:tc>
      </w:tr>
      <w:tr>
        <w:trPr>
          <w:trHeight w:val="360" w:hRule="auto"/>
        </w:trPr>
        body142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SUBMISSION_DATE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special projects were due to be submitted for the upcoming survey season.</w:t>
            </w:r>
          </w:p>
        </w:tc>
      </w:tr>
      <w:tr>
        <w:trPr>
          <w:trHeight w:val="360" w:hRule="auto"/>
        </w:trPr>
        body143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suborder of a given species.</w:t>
            </w:r>
          </w:p>
        </w:tc>
      </w:tr>
      <w:tr>
        <w:trPr>
          <w:trHeight w:val="360" w:hRule="auto"/>
        </w:trPr>
        body144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subphylum of a given species.</w:t>
            </w:r>
          </w:p>
        </w:tc>
      </w:tr>
      <w:tr>
        <w:trPr>
          <w:trHeight w:val="360" w:hRule="auto"/>
        </w:trPr>
        body145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superclass of a given species.</w:t>
            </w:r>
          </w:p>
        </w:tc>
      </w:tr>
      <w:tr>
        <w:trPr>
          <w:trHeight w:val="360" w:hRule="auto"/>
        </w:trPr>
        body146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superfamily of a given species.</w:t>
            </w:r>
          </w:p>
        </w:tc>
      </w:tr>
      <w:tr>
        <w:trPr>
          <w:trHeight w:val="360" w:hRule="auto"/>
        </w:trPr>
        body147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superorder of a given species.</w:t>
            </w:r>
          </w:p>
        </w:tc>
      </w:tr>
      <w:tr>
        <w:trPr>
          <w:trHeight w:val="360" w:hRule="auto"/>
        </w:trPr>
        body148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(tenths of a degree Celsius); NA indicates removed or missing values.</w:t>
            </w:r>
          </w:p>
        </w:tc>
      </w:tr>
      <w:tr>
        <w:trPr>
          <w:trHeight w:val="360" w:hRule="auto"/>
        </w:trPr>
        body149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and description of survey. The column survey is associated with the srvy and survey_definition_id columns.</w:t>
            </w:r>
          </w:p>
        </w:tc>
      </w:tr>
      <w:tr>
        <w:trPr>
          <w:trHeight w:val="360" w:hRule="auto"/>
        </w:trPr>
        body150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 [code books](https://www.fisheries.noaa.gov/resource/document/groundfish-survey-species-code-manual-and-data-codes-manual).</w:t>
            </w:r>
          </w:p>
        </w:tc>
      </w:tr>
      <w:tr>
        <w:trPr>
          <w:trHeight w:val="360" w:hRule="auto"/>
        </w:trPr>
        body151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 raw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survey ID uniquely identifies a survey instance.</w:t>
            </w:r>
          </w:p>
        </w:tc>
      </w:tr>
      <w:tr>
        <w:trPr>
          <w:trHeight w:val="360" w:hRule="auto"/>
        </w:trPr>
        body152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name official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 name of the survey conducted</w:t>
            </w:r>
          </w:p>
        </w:tc>
      </w:tr>
      <w:tr>
        <w:trPr>
          <w:trHeight w:val="360" w:hRule="auto"/>
        </w:trPr>
        body153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used in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Designates whether or not species name is accepted/actively used in the RACE surveys</w:t>
            </w:r>
          </w:p>
        </w:tc>
      </w:tr>
      <w:tr>
        <w:trPr>
          <w:trHeight w:val="360" w:hRule="auto"/>
        </w:trPr>
        body154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Taxonomist(s) who re-identified specimen(s)</w:t>
            </w:r>
          </w:p>
        </w:tc>
      </w:tr>
      <w:tr>
        <w:trPr>
          <w:trHeight w:val="360" w:hRule="auto"/>
        </w:trPr>
        body155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 stations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stations are trawlable (TRUE) or not (FALSE).</w:t>
            </w:r>
          </w:p>
        </w:tc>
      </w:tr>
      <w:tr>
        <w:trPr>
          <w:trHeight w:val="360" w:hRule="auto"/>
        </w:trPr>
        body158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VESSEL_CALLSIGN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call 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body159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VESSEL_COAST_GUARD_NUMBER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coast guard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Official Identification number as defined by www.dco.uscg.mil. The Official Number (O/N) is the 6 or 7 digit number awarded to the vessel at the time it is first documented with the US Coast Guard. This number remains with the vessel indefinitely and should be marked in accordance with 46 CFR 67.121.</w:t>
            </w:r>
          </w:p>
        </w:tc>
      </w:tr>
      <w:tr>
        <w:trPr>
          <w:trHeight w:val="360" w:hRule="auto"/>
        </w:trPr>
        body160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VESSEL_IMO</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international maritime organization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International Maritime Organization (IMO) number consists of the letters "IMO" followed by a unique, seven-digit number: the pattern is "NNNNNNN", where N is a single-digit number, e.g., "1234567"</w:t>
            </w:r>
          </w:p>
        </w:tc>
      </w:tr>
      <w:tr>
        <w:trPr>
          <w:trHeight w:val="360" w:hRule="auto"/>
        </w:trPr>
        body162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VESSEL_LENGTH_M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length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length of vessel in meters.</w:t>
            </w:r>
          </w:p>
        </w:tc>
      </w:tr>
      <w:tr>
        <w:trPr>
          <w:trHeight w:val="360" w:hRule="auto"/>
        </w:trPr>
        body163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VESSEL_MMSI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maritime mobile service identities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Maritime Mobile Service Identities (MMSIs) are nine-digit numbers used by maritime digital selective calling (DSC), automatic identification systems (AIS) and certain other equipment to uniquely identify a ship or a coast radio station.</w:t>
            </w:r>
          </w:p>
        </w:tc>
      </w:tr>
      <w:tr>
        <w:trPr>
          <w:trHeight w:val="360" w:hRule="auto"/>
        </w:trPr>
        body164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vessel used to collect data for that haul. The column vessel_name is associated with the vessel_id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VESSEL_OWNER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owner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vessel owner or company.</w:t>
            </w:r>
          </w:p>
        </w:tc>
      </w:tr>
      <w:tr>
        <w:trPr>
          <w:trHeight w:val="360" w:hRule="auto"/>
        </w:trPr>
        body166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VESSEL_TONNAGE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tonnage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metric tons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tonnage of vessel in metric tons.</w:t>
            </w:r>
          </w:p>
        </w:tc>
      </w:tr>
      <w:tr>
        <w:trPr>
          <w:trHeight w:val="360" w:hRule="auto"/>
        </w:trPr>
        body167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VOUCHER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Voucher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voucher number of the specimen within a single haul</w:t>
            </w:r>
          </w:p>
        </w:tc>
      </w:tr>
      <w:tr>
        <w:trPr>
          <w:trHeight w:val="360" w:hRule="auto"/>
        </w:trPr>
        body168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weight (g)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specimen (grams).</w:t>
            </w:r>
          </w:p>
        </w:tc>
      </w:tr>
      <w:tr>
        <w:trPr>
          <w:trHeight w:val="360" w:hRule="auto"/>
        </w:trPr>
        body169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 or taxon weight (kg)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(thousandths of a kilogram) of individuals in a haul by taxon.</w:t>
            </w:r>
          </w:p>
        </w:tc>
      </w:tr>
      <w:tr>
        <w:trPr>
          <w:trHeight w:val="360" w:hRule="auto"/>
        </w:trPr>
        body170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WIRE_LENGTH_M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 wire 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wire deployed during a given haul in meters.</w:t>
            </w:r>
          </w:p>
        </w:tc>
      </w:tr>
      <w:tr>
        <w:trPr>
          <w:trHeight w:val="360" w:hRule="auto"/>
        </w:trPr>
        body171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World register of marine species (WoRMS) taxonomic serial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World Register of Marine Species (WoRMS) (https://www.marinespecies.org/).</w:t>
            </w:r>
          </w:p>
        </w:tc>
      </w:tr>
      <w:tr>
        <w:trPr>
          <w:trHeight w:val="360" w:hRule="auto"/>
        </w:trPr>
        body172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the observation (survey) was collected.</w:t>
            </w:r>
          </w:p>
        </w:tc>
      </w:tr>
      <w:tr>
        <w:trPr>
          <w:trHeight w:val="360" w:hRule="auto"/>
        </w:trPr>
        body173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YEAR_CHANGED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changed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change implemented in database</w:t>
            </w:r>
          </w:p>
        </w:tc>
      </w:tr>
    </w:tbl>
    <w:bookmarkEnd w:id="134"/>
    <w:bookmarkStart w:id="152" w:name="data-description-2"/>
    <w:p>
      <w:pPr>
        <w:pStyle w:val="Heading1"/>
      </w:pPr>
      <w:r>
        <w:t xml:space="preserve">8. Data description</w:t>
      </w:r>
    </w:p>
    <w:p>
      <w:pPr>
        <w:pStyle w:val="FirstParagraph"/>
      </w:pPr>
      <w:hyperlink r:id="rId135">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51" w:name="data-tables-1"/>
    <w:p>
      <w:pPr>
        <w:pStyle w:val="Heading2"/>
      </w:pPr>
      <w:r>
        <w:t xml:space="preserve">8.1 Data tables</w:t>
      </w:r>
    </w:p>
    <w:bookmarkStart w:id="136" w:name="akfin_agecomp"/>
    <w:p>
      <w:pPr>
        <w:pStyle w:val="Heading3"/>
      </w:pPr>
      <w:r>
        <w:t xml:space="preserve">8.1.1 AKFIN_AGECOMP</w:t>
      </w:r>
    </w:p>
    <w:p>
      <w:pPr>
        <w:pStyle w:val="FirstParagraph"/>
      </w:pPr>
      <w:r>
        <w:t xml:space="preserve">snapshot table for snapshot GAP_PRODUCTS.AKFIN_AGECOMP</w:t>
      </w:r>
    </w:p>
    <w:p>
      <w:pPr>
        <w:pStyle w:val="BodyText"/>
      </w:pPr>
      <w:r>
        <w:t xml:space="preserve">Number of rows: 680,450</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36"/>
    <w:bookmarkStart w:id="137" w:name="akfin_area"/>
    <w:p>
      <w:pPr>
        <w:pStyle w:val="Heading3"/>
      </w:pPr>
      <w:r>
        <w:t xml:space="preserve">8.1.2 AKFIN_AREA</w:t>
      </w:r>
    </w:p>
    <w:p>
      <w:pPr>
        <w:pStyle w:val="FirstParagraph"/>
      </w:pPr>
      <w:r>
        <w:t xml:space="preserve">snapshot table for snapshot GAP_PRODUCTS.AKFIN_AREA</w:t>
      </w:r>
    </w:p>
    <w:p>
      <w:pPr>
        <w:pStyle w:val="BodyText"/>
      </w:pPr>
      <w:r>
        <w:t xml:space="preserve">Number of rows: 499</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37"/>
    <w:bookmarkStart w:id="138" w:name="akfin_biomass"/>
    <w:p>
      <w:pPr>
        <w:pStyle w:val="Heading3"/>
      </w:pPr>
      <w:r>
        <w:t xml:space="preserve">8.1.3 AKFIN_BIOMASS</w:t>
      </w:r>
    </w:p>
    <w:p>
      <w:pPr>
        <w:pStyle w:val="FirstParagraph"/>
      </w:pPr>
      <w:r>
        <w:t xml:space="preserve">snapshot table for snapshot GAP_PRODUCTS.AKFIN_BIOMASS</w:t>
      </w:r>
    </w:p>
    <w:p>
      <w:pPr>
        <w:pStyle w:val="BodyText"/>
      </w:pPr>
      <w:r>
        <w:t xml:space="preserve">Number of rows: 2,608,811</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38"/>
    <w:bookmarkStart w:id="139" w:name="akfin_catch"/>
    <w:p>
      <w:pPr>
        <w:pStyle w:val="Heading3"/>
      </w:pPr>
      <w:r>
        <w:t xml:space="preserve">8.1.4 AKFIN_CATCH</w:t>
      </w:r>
    </w:p>
    <w:p>
      <w:pPr>
        <w:pStyle w:val="FirstParagraph"/>
      </w:pPr>
      <w:r>
        <w:t xml:space="preserve">snapshot table for snapshot GAP_PRODUCTS.AKFIN_CATCH</w:t>
      </w:r>
    </w:p>
    <w:p>
      <w:pPr>
        <w:pStyle w:val="BodyText"/>
      </w:pPr>
      <w:r>
        <w:t xml:space="preserve">Number of rows: 971,788</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bookmarkEnd w:id="139"/>
    <w:bookmarkStart w:id="140" w:name="akfin_cpue"/>
    <w:p>
      <w:pPr>
        <w:pStyle w:val="Heading3"/>
      </w:pPr>
      <w:r>
        <w:t xml:space="preserve">8.1.5 AKFIN_CPUE</w:t>
      </w:r>
    </w:p>
    <w:p>
      <w:pPr>
        <w:pStyle w:val="FirstParagraph"/>
      </w:pPr>
      <w:r>
        <w:t xml:space="preserve">snapshot table for snapshot GAP_PRODUCTS.AKFIN_CPUE</w:t>
      </w:r>
    </w:p>
    <w:p>
      <w:pPr>
        <w:pStyle w:val="BodyText"/>
      </w:pPr>
      <w:r>
        <w:t xml:space="preserve">Number of rows: 21,279,208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40"/>
    <w:bookmarkStart w:id="141" w:name="akfin_cruise"/>
    <w:p>
      <w:pPr>
        <w:pStyle w:val="Heading3"/>
      </w:pPr>
      <w:r>
        <w:t xml:space="preserve">8.1.6 AKFIN_CRUISE</w:t>
      </w:r>
    </w:p>
    <w:p>
      <w:pPr>
        <w:pStyle w:val="FirstParagraph"/>
      </w:pPr>
      <w:r>
        <w:t xml:space="preserve">snapshot table for snapshot GAP_PRODUCTS.AKFIN_CRUISE</w:t>
      </w:r>
    </w:p>
    <w:p>
      <w:pPr>
        <w:pStyle w:val="BodyText"/>
      </w:pPr>
      <w:r>
        <w:t xml:space="preserve">Number of rows: 174</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2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22">
        <w:r>
          <w:rPr>
            <w:rStyle w:val="Hyperlink"/>
          </w:rPr>
          <w:t xml:space="preserve">code books</w:t>
        </w:r>
      </w:hyperlink>
      <w:r>
        <w:t xml:space="preserv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bookmarkEnd w:id="141"/>
    <w:bookmarkStart w:id="142" w:name="akfin_haul"/>
    <w:p>
      <w:pPr>
        <w:pStyle w:val="Heading3"/>
      </w:pPr>
      <w:r>
        <w:t xml:space="preserve">8.1.7 AKFIN_HAUL</w:t>
      </w:r>
    </w:p>
    <w:p>
      <w:pPr>
        <w:pStyle w:val="FirstParagraph"/>
      </w:pPr>
      <w:r>
        <w:t xml:space="preserve">snapshot table for snapshot GAP_PRODUCTS.AKFIN_HAUL</w:t>
      </w:r>
    </w:p>
    <w:p>
      <w:pPr>
        <w:pStyle w:val="BodyText"/>
      </w:pPr>
      <w:r>
        <w:t xml:space="preserve">Number of rows: 34,193</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22">
        <w:r>
          <w:rPr>
            <w:rStyle w:val="Hyperlink"/>
          </w:rPr>
          <w:t xml:space="preserve">code books</w:t>
        </w:r>
      </w:hyperlink>
      <w:r>
        <w:t xml:space="preserve">.</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22">
        <w:r>
          <w:rPr>
            <w:rStyle w:val="Hyperlink"/>
          </w:rPr>
          <w:t xml:space="preserve">code books</w:t>
        </w:r>
      </w:hyperlink>
      <w:r>
        <w:t xml:space="preserve">.</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DISTANCE_FISHED_KM</w:t>
      </w:r>
    </w:p>
    <w:p>
      <w:pPr>
        <w:pStyle w:val="BodyText"/>
      </w:pPr>
      <w:r>
        <w:t xml:space="preserve">Distance fished (km)</w:t>
      </w:r>
    </w:p>
    <w:p>
      <w:pPr>
        <w:pStyle w:val="BodyText"/>
      </w:pPr>
      <w:r>
        <w:t xml:space="preserve">kilometers</w:t>
      </w:r>
    </w:p>
    <w:p>
      <w:pPr>
        <w:pStyle w:val="BodyText"/>
      </w:pPr>
      <w:r>
        <w:t xml:space="preserve">NUMBER(38,3)</w:t>
      </w:r>
    </w:p>
    <w:p>
      <w:pPr>
        <w:pStyle w:val="BodyText"/>
      </w:pPr>
      <w:r>
        <w:t xml:space="preserve">Distance the net fished (kilometers).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22">
        <w:r>
          <w:rPr>
            <w:rStyle w:val="Hyperlink"/>
          </w:rPr>
          <w:t xml:space="preserve">code books</w:t>
        </w:r>
      </w:hyperlink>
      <w:r>
        <w:t xml:space="preserve">.</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22">
        <w:r>
          <w:rPr>
            <w:rStyle w:val="Hyperlink"/>
          </w:rPr>
          <w:t xml:space="preserve">code books</w:t>
        </w:r>
      </w:hyperlink>
      <w:r>
        <w:t xml:space="preserve">.</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22">
        <w:r>
          <w:rPr>
            <w:rStyle w:val="Hyperlink"/>
          </w:rPr>
          <w:t xml:space="preserve">code books</w:t>
        </w:r>
      </w:hyperlink>
      <w:r>
        <w:t xml:space="preserve">.</w:t>
      </w:r>
    </w:p>
    <w:bookmarkEnd w:id="142"/>
    <w:bookmarkStart w:id="143" w:name="akfin_length"/>
    <w:p>
      <w:pPr>
        <w:pStyle w:val="Heading3"/>
      </w:pPr>
      <w:r>
        <w:t xml:space="preserve">8.1.8 AKFIN_LENGTH</w:t>
      </w:r>
    </w:p>
    <w:p>
      <w:pPr>
        <w:pStyle w:val="FirstParagraph"/>
      </w:pPr>
      <w:r>
        <w:t xml:space="preserve">snapshot table for snapshot GAP_PRODUCTS.AKFIN_LENGTH</w:t>
      </w:r>
    </w:p>
    <w:p>
      <w:pPr>
        <w:pStyle w:val="BodyText"/>
      </w:pPr>
      <w:r>
        <w:t xml:space="preserve">Number of rows: 4,448,213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22">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22">
        <w:r>
          <w:rPr>
            <w:rStyle w:val="Hyperlink"/>
          </w:rPr>
          <w:t xml:space="preserve">code books</w:t>
        </w:r>
      </w:hyperlink>
      <w:r>
        <w:t xml:space="preserve">.</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bookmarkEnd w:id="143"/>
    <w:bookmarkStart w:id="144" w:name="akfin_metadata_column"/>
    <w:p>
      <w:pPr>
        <w:pStyle w:val="Heading3"/>
      </w:pPr>
      <w:r>
        <w:t xml:space="preserve">8.1.9 AKFIN_METADATA_COLUMN</w:t>
      </w:r>
    </w:p>
    <w:p>
      <w:pPr>
        <w:pStyle w:val="FirstParagraph"/>
      </w:pPr>
      <w:r>
        <w:t xml:space="preserve">snapshot table for snapshot GAP_PRODUCTS.AKFIN_METADATA_COLUMN</w:t>
      </w:r>
    </w:p>
    <w:p>
      <w:pPr>
        <w:pStyle w:val="BodyText"/>
      </w:pPr>
      <w:r>
        <w:t xml:space="preserve">Number of rows: 173</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bookmarkEnd w:id="144"/>
    <w:bookmarkStart w:id="145" w:name="akfin_sizecomp"/>
    <w:p>
      <w:pPr>
        <w:pStyle w:val="Heading3"/>
      </w:pPr>
      <w:r>
        <w:t xml:space="preserve">8.1.10 AKFIN_SIZECOMP</w:t>
      </w:r>
    </w:p>
    <w:p>
      <w:pPr>
        <w:pStyle w:val="FirstParagraph"/>
      </w:pPr>
      <w:r>
        <w:t xml:space="preserve">snapshot table for snapshot GAP_PRODUCTS.AKFIN_SIZECOMP</w:t>
      </w:r>
    </w:p>
    <w:p>
      <w:pPr>
        <w:pStyle w:val="BodyText"/>
      </w:pPr>
      <w:r>
        <w:t xml:space="preserve">Number of rows: 3,234,183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45"/>
    <w:bookmarkStart w:id="146" w:name="akfin_specimen"/>
    <w:p>
      <w:pPr>
        <w:pStyle w:val="Heading3"/>
      </w:pPr>
      <w:r>
        <w:t xml:space="preserve">8.1.11 AKFIN_SPECIMEN</w:t>
      </w:r>
    </w:p>
    <w:p>
      <w:pPr>
        <w:pStyle w:val="FirstParagraph"/>
      </w:pPr>
      <w:r>
        <w:t xml:space="preserve">snapshot table for snapshot GAP_PRODUCTS.AKFIN_SPECIMEN</w:t>
      </w:r>
    </w:p>
    <w:p>
      <w:pPr>
        <w:pStyle w:val="BodyText"/>
      </w:pPr>
      <w:r>
        <w:t xml:space="preserve">Number of rows: 588,066</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22">
        <w:r>
          <w:rPr>
            <w:rStyle w:val="Hyperlink"/>
          </w:rPr>
          <w:t xml:space="preserve">code books</w:t>
        </w:r>
      </w:hyperlink>
      <w:r>
        <w:t xml:space="preserve">.</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22">
        <w:r>
          <w:rPr>
            <w:rStyle w:val="Hyperlink"/>
          </w:rPr>
          <w:t xml:space="preserve">code books</w:t>
        </w:r>
      </w:hyperlink>
      <w:r>
        <w:t xml:space="preserv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22">
        <w:r>
          <w:rPr>
            <w:rStyle w:val="Hyperlink"/>
          </w:rPr>
          <w:t xml:space="preserve">code books</w:t>
        </w:r>
      </w:hyperlink>
      <w:r>
        <w:t xml:space="preserve">.</w:t>
      </w:r>
    </w:p>
    <w:bookmarkEnd w:id="146"/>
    <w:bookmarkStart w:id="147" w:name="akfin_stratum_groups"/>
    <w:p>
      <w:pPr>
        <w:pStyle w:val="Heading3"/>
      </w:pPr>
      <w:r>
        <w:t xml:space="preserve">8.1.12 AKFIN_STRATUM_GROUPS</w:t>
      </w:r>
    </w:p>
    <w:p>
      <w:pPr>
        <w:pStyle w:val="FirstParagraph"/>
      </w:pPr>
      <w:r>
        <w:t xml:space="preserve">snapshot table for snapshot GAP_PRODUCTS.AKFIN_STRATUM_GROUPS</w:t>
      </w:r>
    </w:p>
    <w:p>
      <w:pPr>
        <w:pStyle w:val="BodyText"/>
      </w:pPr>
      <w:r>
        <w:t xml:space="preserve">Number of rows: 1,063</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47"/>
    <w:bookmarkStart w:id="148" w:name="akfin_survey_design"/>
    <w:p>
      <w:pPr>
        <w:pStyle w:val="Heading3"/>
      </w:pPr>
      <w:r>
        <w:t xml:space="preserve">8.1.13 AKFIN_SURVEY_DESIGN</w:t>
      </w:r>
    </w:p>
    <w:p>
      <w:pPr>
        <w:pStyle w:val="FirstParagraph"/>
      </w:pPr>
      <w:r>
        <w:t xml:space="preserve">snapshot table for snapshot GAP_PRODUCTS.AKFIN_SURVEY_DESIGN</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48"/>
    <w:bookmarkStart w:id="149" w:name="akfin_taxonomic_classification"/>
    <w:p>
      <w:pPr>
        <w:pStyle w:val="Heading3"/>
      </w:pPr>
      <w:r>
        <w:t xml:space="preserve">8.1.14 AKFIN_TAXONOMIC_CLASSIFICATION</w:t>
      </w:r>
    </w:p>
    <w:p>
      <w:pPr>
        <w:pStyle w:val="FirstParagraph"/>
      </w:pPr>
      <w:r>
        <w:t xml:space="preserve">snapshot table for snapshot GAP_PRODUCTS.AKFIN_TAXONOMIC_CLASSIFICATION</w:t>
      </w:r>
    </w:p>
    <w:p>
      <w:pPr>
        <w:pStyle w:val="BodyText"/>
      </w:pPr>
      <w:r>
        <w:t xml:space="preserve">Number of rows: 2,718</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22">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bookmarkEnd w:id="149"/>
    <w:bookmarkStart w:id="150" w:name="akfin_taxonomic_groups"/>
    <w:p>
      <w:pPr>
        <w:pStyle w:val="Heading3"/>
      </w:pPr>
      <w:r>
        <w:t xml:space="preserve">8.1.15 AKFIN_TAXONOMIC_GROUPS</w:t>
      </w:r>
    </w:p>
    <w:p>
      <w:pPr>
        <w:pStyle w:val="FirstParagraph"/>
      </w:pPr>
      <w:r>
        <w:t xml:space="preserve">snapshot table for snapshot GAP_PRODUCTS.AKFIN_TAXONOMIC_GROUPS</w:t>
      </w:r>
    </w:p>
    <w:p>
      <w:pPr>
        <w:pStyle w:val="BodyText"/>
      </w:pPr>
      <w:r>
        <w:t xml:space="preserve">Number of rows: 2,777</w:t>
      </w:r>
    </w:p>
    <w:p>
      <w:pPr>
        <w:pStyle w:val="BodyText"/>
      </w:pPr>
      <w:r>
        <w:t xml:space="preserve">Number of columns: 22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22">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INFRACLASS_TAXON</w:t>
      </w:r>
    </w:p>
    <w:p>
      <w:pPr>
        <w:pStyle w:val="BodyText"/>
      </w:pPr>
      <w:r>
        <w:t xml:space="preserve">Infraclass phylogenetic rank</w:t>
      </w:r>
    </w:p>
    <w:p>
      <w:pPr>
        <w:pStyle w:val="BodyText"/>
      </w:pPr>
      <w:r>
        <w:t xml:space="preserve">category</w:t>
      </w:r>
    </w:p>
    <w:p>
      <w:pPr>
        <w:pStyle w:val="BodyText"/>
      </w:pPr>
      <w:r>
        <w:t xml:space="preserve">VARCHAR2(255 BYTE)</w:t>
      </w:r>
    </w:p>
    <w:p>
      <w:pPr>
        <w:pStyle w:val="BodyText"/>
      </w:pPr>
      <w:r>
        <w:t xml:space="preserve">Infraclass phylogenetic rank. Phylogenetic latin rank of infraclass of a given speices.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bookmarkEnd w:id="150"/>
    <w:bookmarkEnd w:id="151"/>
    <w:bookmarkEnd w:id="152"/>
    <w:bookmarkStart w:id="189" w:name="access-data-via-oracle-and-r"/>
    <w:p>
      <w:pPr>
        <w:pStyle w:val="Heading1"/>
      </w:pPr>
      <w:r>
        <w:t xml:space="preserve">9. Access data via Oracle and R</w:t>
      </w:r>
    </w:p>
    <w:bookmarkStart w:id="154"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53" w:name="connect-to-oracle-from-r"/>
    <w:p>
      <w:pPr>
        <w:pStyle w:val="Heading3"/>
      </w:pPr>
      <w:r>
        <w:t xml:space="preserve">9.0.1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53"/>
    <w:bookmarkEnd w:id="154"/>
    <w:bookmarkStart w:id="188"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55" w:name="ex.-select-all-data-from-tables"/>
    <w:p>
      <w:pPr>
        <w:pStyle w:val="Heading3"/>
      </w:pPr>
      <w:r>
        <w:t xml:space="preserve">9.0.2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(dbplyr)</w:t>
      </w:r>
      <w:r>
        <w:br/>
      </w:r>
      <w:r>
        <w:br/>
      </w:r>
      <w:r>
        <w:rPr>
          <w:rStyle w:val="NormalTok"/>
        </w:rPr>
        <w:t xml:space="preserve">my_spp_codes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DecValTok"/>
        </w:rPr>
        <w:t xml:space="preserve">30010</w:t>
      </w:r>
      <w:r>
        <w:rPr>
          <w:rStyle w:val="NormalTok"/>
        </w:rPr>
        <w:t xml:space="preserve">, </w:t>
      </w:r>
      <w:r>
        <w:rPr>
          <w:rStyle w:val="CommentTok"/>
        </w:rPr>
        <w:t xml:space="preserve">#  Sebastolobus sp.    thornyhead unid.</w:t>
      </w:r>
      <w:r>
        <w:br/>
      </w:r>
      <w:r>
        <w:rPr>
          <w:rStyle w:val="NormalTok"/>
        </w:rPr>
        <w:t xml:space="preserve">  </w:t>
      </w:r>
      <w:r>
        <w:rPr>
          <w:rStyle w:val="DecValTok"/>
        </w:rPr>
        <w:t xml:space="preserve">30020</w:t>
      </w:r>
      <w:r>
        <w:rPr>
          <w:rStyle w:val="NormalTok"/>
        </w:rPr>
        <w:t xml:space="preserve">, </w:t>
      </w:r>
      <w:r>
        <w:rPr>
          <w:rStyle w:val="CommentTok"/>
        </w:rPr>
        <w:t xml:space="preserve">#  Sebastolobus alascanus  shortspine thornyhead</w:t>
      </w:r>
      <w:r>
        <w:br/>
      </w:r>
      <w:r>
        <w:rPr>
          <w:rStyle w:val="NormalTok"/>
        </w:rPr>
        <w:t xml:space="preserve">  </w:t>
      </w:r>
      <w:r>
        <w:rPr>
          <w:rStyle w:val="DecValTok"/>
        </w:rPr>
        <w:t xml:space="preserve">30025</w:t>
      </w:r>
      <w:r>
        <w:rPr>
          <w:rStyle w:val="NormalTok"/>
        </w:rPr>
        <w:t xml:space="preserve">, </w:t>
      </w:r>
      <w:r>
        <w:rPr>
          <w:rStyle w:val="CommentTok"/>
        </w:rPr>
        <w:t xml:space="preserve">#  Sebastolobus macrochir  broadfin thornyhead</w:t>
      </w:r>
      <w:r>
        <w:br/>
      </w:r>
      <w:r>
        <w:rPr>
          <w:rStyle w:val="NormalTok"/>
        </w:rPr>
        <w:t xml:space="preserve">  </w:t>
      </w:r>
      <w:r>
        <w:rPr>
          <w:rStyle w:val="DecValTok"/>
        </w:rPr>
        <w:t xml:space="preserve">30330</w:t>
      </w:r>
      <w:r>
        <w:rPr>
          <w:rStyle w:val="NormalTok"/>
        </w:rPr>
        <w:t xml:space="preserve">, </w:t>
      </w:r>
      <w:r>
        <w:rPr>
          <w:rStyle w:val="CommentTok"/>
        </w:rPr>
        <w:t xml:space="preserve">#  Sebastes melanops   black rockfish</w:t>
      </w:r>
      <w:r>
        <w:br/>
      </w:r>
      <w:r>
        <w:rPr>
          <w:rStyle w:val="NormalTok"/>
        </w:rPr>
        <w:t xml:space="preserve">  </w:t>
      </w:r>
      <w:r>
        <w:rPr>
          <w:rStyle w:val="DecValTok"/>
        </w:rPr>
        <w:t xml:space="preserve">30430</w:t>
      </w:r>
      <w:r>
        <w:rPr>
          <w:rStyle w:val="NormalTok"/>
        </w:rPr>
        <w:t xml:space="preserve">, </w:t>
      </w:r>
      <w:r>
        <w:rPr>
          <w:rStyle w:val="CommentTok"/>
        </w:rPr>
        <w:t xml:space="preserve">#  Sebastes proriger   redstripe rockfish</w:t>
      </w:r>
      <w:r>
        <w:br/>
      </w:r>
      <w:r>
        <w:rPr>
          <w:rStyle w:val="NormalTok"/>
        </w:rPr>
        <w:t xml:space="preserve">  </w:t>
      </w:r>
      <w:r>
        <w:rPr>
          <w:rStyle w:val="DecValTok"/>
        </w:rPr>
        <w:t xml:space="preserve">30470</w:t>
      </w:r>
      <w:r>
        <w:rPr>
          <w:rStyle w:val="NormalTok"/>
        </w:rPr>
        <w:t xml:space="preserve">, </w:t>
      </w:r>
      <w:r>
        <w:rPr>
          <w:rStyle w:val="CommentTok"/>
        </w:rPr>
        <w:t xml:space="preserve">#  Sebastes ruberrimus yelloweye rockfish</w:t>
      </w:r>
      <w:r>
        <w:br/>
      </w:r>
      <w:r>
        <w:rPr>
          <w:rStyle w:val="NormalTok"/>
        </w:rPr>
        <w:t xml:space="preserve">  </w:t>
      </w:r>
      <w:r>
        <w:rPr>
          <w:rStyle w:val="DecValTok"/>
        </w:rPr>
        <w:t xml:space="preserve">30475</w:t>
      </w:r>
      <w:r>
        <w:rPr>
          <w:rStyle w:val="NormalTok"/>
        </w:rPr>
        <w:t xml:space="preserve">, </w:t>
      </w:r>
      <w:r>
        <w:rPr>
          <w:rStyle w:val="CommentTok"/>
        </w:rPr>
        <w:t xml:space="preserve">#  Sebastes babcocki   redbanded rockfish</w:t>
      </w:r>
      <w:r>
        <w:br/>
      </w:r>
      <w:r>
        <w:rPr>
          <w:rStyle w:val="NormalTok"/>
        </w:rPr>
        <w:t xml:space="preserve">  </w:t>
      </w:r>
      <w:r>
        <w:rPr>
          <w:rStyle w:val="DecValTok"/>
        </w:rPr>
        <w:t xml:space="preserve">30535</w:t>
      </w:r>
      <w:r>
        <w:rPr>
          <w:rStyle w:val="NormalTok"/>
        </w:rPr>
        <w:t xml:space="preserve">, </w:t>
      </w:r>
      <w:r>
        <w:rPr>
          <w:rStyle w:val="CommentTok"/>
        </w:rPr>
        <w:t xml:space="preserve">#  Sebastes variegatus harlequin rockfish</w:t>
      </w:r>
      <w:r>
        <w:br/>
      </w:r>
      <w:r>
        <w:rPr>
          <w:rStyle w:val="NormalTok"/>
        </w:rPr>
        <w:t xml:space="preserve">  </w:t>
      </w:r>
      <w:r>
        <w:rPr>
          <w:rStyle w:val="DecValTok"/>
        </w:rPr>
        <w:t xml:space="preserve">30560</w:t>
      </w:r>
      <w:r>
        <w:rPr>
          <w:rStyle w:val="NormalTok"/>
        </w:rPr>
        <w:t xml:space="preserve">, </w:t>
      </w:r>
      <w:r>
        <w:rPr>
          <w:rStyle w:val="CommentTok"/>
        </w:rPr>
        <w:t xml:space="preserve"># Sebastes zacentrus   sharpchin rockfish</w:t>
      </w:r>
      <w:r>
        <w:br/>
      </w:r>
      <w:r>
        <w:rPr>
          <w:rStyle w:val="NormalTok"/>
        </w:rPr>
        <w:t xml:space="preserve">  </w:t>
      </w:r>
      <w:r>
        <w:rPr>
          <w:rStyle w:val="DecValTok"/>
        </w:rPr>
        <w:t xml:space="preserve">30600</w:t>
      </w:r>
      <w:r>
        <w:rPr>
          <w:rStyle w:val="NormalTok"/>
        </w:rPr>
        <w:t xml:space="preserve">, </w:t>
      </w:r>
      <w:r>
        <w:rPr>
          <w:rStyle w:val="CommentTok"/>
        </w:rPr>
        <w:t xml:space="preserve"># Sebastes reedi   yellowmouth rockfish</w:t>
      </w:r>
      <w:r>
        <w:br/>
      </w:r>
      <w:r>
        <w:rPr>
          <w:rStyle w:val="NormalTok"/>
        </w:rPr>
        <w:t xml:space="preserve">  </w:t>
      </w:r>
      <w:r>
        <w:rPr>
          <w:rStyle w:val="DecValTok"/>
        </w:rPr>
        <w:t xml:space="preserve">30030</w:t>
      </w:r>
      <w:r>
        <w:rPr>
          <w:rStyle w:val="NormalTok"/>
        </w:rPr>
        <w:t xml:space="preserve">, </w:t>
      </w:r>
      <w:r>
        <w:rPr>
          <w:rStyle w:val="CommentTok"/>
        </w:rPr>
        <w:t xml:space="preserve"># Sebastolobus altivelis   longspine thornyhead</w:t>
      </w:r>
      <w:r>
        <w:br/>
      </w:r>
      <w:r>
        <w:rPr>
          <w:rStyle w:val="NormalTok"/>
        </w:rPr>
        <w:t xml:space="preserve">  </w:t>
      </w:r>
      <w:r>
        <w:rPr>
          <w:rStyle w:val="DecValTok"/>
        </w:rPr>
        <w:t xml:space="preserve">30040</w:t>
      </w:r>
      <w:r>
        <w:rPr>
          <w:rStyle w:val="NormalTok"/>
        </w:rPr>
        <w:t xml:space="preserve">, </w:t>
      </w:r>
      <w:r>
        <w:rPr>
          <w:rStyle w:val="CommentTok"/>
        </w:rPr>
        <w:t xml:space="preserve"># Sebastes sp. rockfish unid.</w:t>
      </w:r>
      <w:r>
        <w:br/>
      </w:r>
      <w:r>
        <w:rPr>
          <w:rStyle w:val="NormalTok"/>
        </w:rPr>
        <w:t xml:space="preserve">  </w:t>
      </w:r>
      <w:r>
        <w:rPr>
          <w:rStyle w:val="DecValTok"/>
        </w:rPr>
        <w:t xml:space="preserve">30100</w:t>
      </w:r>
      <w:r>
        <w:rPr>
          <w:rStyle w:val="NormalTok"/>
        </w:rPr>
        <w:t xml:space="preserve">, </w:t>
      </w:r>
      <w:r>
        <w:rPr>
          <w:rStyle w:val="CommentTok"/>
        </w:rPr>
        <w:t xml:space="preserve"># Sebastes brevispinis silvergray rockfish</w:t>
      </w:r>
      <w:r>
        <w:br/>
      </w:r>
      <w:r>
        <w:rPr>
          <w:rStyle w:val="NormalTok"/>
        </w:rPr>
        <w:t xml:space="preserve">  </w:t>
      </w:r>
      <w:r>
        <w:rPr>
          <w:rStyle w:val="DecValTok"/>
        </w:rPr>
        <w:t xml:space="preserve">30150</w:t>
      </w:r>
      <w:r>
        <w:rPr>
          <w:rStyle w:val="NormalTok"/>
        </w:rPr>
        <w:t xml:space="preserve">, </w:t>
      </w:r>
      <w:r>
        <w:rPr>
          <w:rStyle w:val="CommentTok"/>
        </w:rPr>
        <w:t xml:space="preserve"># NA   dusky and dark rockfishes unid.</w:t>
      </w:r>
      <w:r>
        <w:br/>
      </w:r>
      <w:r>
        <w:rPr>
          <w:rStyle w:val="NormalTok"/>
        </w:rPr>
        <w:t xml:space="preserve">  </w:t>
      </w:r>
      <w:r>
        <w:rPr>
          <w:rStyle w:val="DecValTok"/>
        </w:rPr>
        <w:t xml:space="preserve">30152</w:t>
      </w:r>
      <w:r>
        <w:rPr>
          <w:rStyle w:val="NormalTok"/>
        </w:rPr>
        <w:t xml:space="preserve">, </w:t>
      </w:r>
      <w:r>
        <w:rPr>
          <w:rStyle w:val="CommentTok"/>
        </w:rPr>
        <w:t xml:space="preserve"># Sebastes variabilis  dusky rockfish</w:t>
      </w:r>
      <w:r>
        <w:br/>
      </w:r>
      <w:r>
        <w:rPr>
          <w:rStyle w:val="NormalTok"/>
        </w:rPr>
        <w:t xml:space="preserve">  </w:t>
      </w:r>
      <w:r>
        <w:rPr>
          <w:rStyle w:val="DecValTok"/>
        </w:rPr>
        <w:t xml:space="preserve">30170</w:t>
      </w:r>
      <w:r>
        <w:rPr>
          <w:rStyle w:val="NormalTok"/>
        </w:rPr>
        <w:t xml:space="preserve">, </w:t>
      </w:r>
      <w:r>
        <w:rPr>
          <w:rStyle w:val="CommentTok"/>
        </w:rPr>
        <w:t xml:space="preserve"># Sebastes crameri darkblotched rockfish</w:t>
      </w:r>
      <w:r>
        <w:br/>
      </w:r>
      <w:r>
        <w:rPr>
          <w:rStyle w:val="NormalTok"/>
        </w:rPr>
        <w:t xml:space="preserve">  </w:t>
      </w:r>
      <w:r>
        <w:rPr>
          <w:rStyle w:val="DecValTok"/>
        </w:rPr>
        <w:t xml:space="preserve">30270</w:t>
      </w:r>
      <w:r>
        <w:rPr>
          <w:rStyle w:val="NormalTok"/>
        </w:rPr>
        <w:t xml:space="preserve">) </w:t>
      </w:r>
      <w:r>
        <w:rPr>
          <w:rStyle w:val="CommentTok"/>
        </w:rPr>
        <w:t xml:space="preserve"># Sebastes helvomaculatus  rosethorn rockfish</w:t>
      </w:r>
      <w:r>
        <w:br/>
      </w:r>
      <w:r>
        <w:br/>
      </w:r>
      <w:r>
        <w:rPr>
          <w:rStyle w:val="NormalTok"/>
        </w:rPr>
        <w:t xml:space="preserve">a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'gap_products.akfin_biomass'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area_id, species_code, year, biomass_mt, biomass_var)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(species_code </w:t>
      </w:r>
      <w:r>
        <w:rPr>
          <w:rStyle w:val="SpecialCharTok"/>
        </w:rPr>
        <w:t xml:space="preserve">%in%</w:t>
      </w:r>
      <w:r>
        <w:rPr>
          <w:rStyle w:val="NormalTok"/>
        </w:rPr>
        <w:t xml:space="preserve"> my_spp_codes </w:t>
      </w:r>
      <w:r>
        <w:rPr>
          <w:rStyle w:val="SpecialCharTok"/>
        </w:rPr>
        <w:t xml:space="preserve">&amp;</w:t>
      </w:r>
      <w:r>
        <w:rPr>
          <w:rStyle w:val="NormalTok"/>
        </w:rPr>
        <w:t xml:space="preserve"> </w:t>
      </w:r>
      <w:r>
        <w:br/>
      </w:r>
      <w:r>
        <w:rPr>
          <w:rStyle w:val="NormalTok"/>
        </w:rPr>
        <w:t xml:space="preserve">                  area_id </w:t>
      </w:r>
      <w:r>
        <w:rPr>
          <w:rStyle w:val="SpecialCharTok"/>
        </w:rPr>
        <w:t xml:space="preserve">%in%</w:t>
      </w:r>
      <w:r>
        <w:rPr>
          <w:rStyle w:val="NormalTok"/>
        </w:rPr>
        <w:t xml:space="preserve"> </w:t>
      </w:r>
      <w:r>
        <w:rPr>
          <w:rStyle w:val="DecValTok"/>
        </w:rPr>
        <w:t xml:space="preserve">99904</w:t>
      </w:r>
      <w:r>
        <w:rPr>
          <w:rStyle w:val="NormalTok"/>
        </w:rPr>
        <w:t xml:space="preserve"> </w:t>
      </w:r>
      <w:r>
        <w:rPr>
          <w:rStyle w:val="SpecialCharTok"/>
        </w:rPr>
        <w:t xml:space="preserve">&amp;</w:t>
      </w:r>
      <w:r>
        <w:rPr>
          <w:rStyle w:val="NormalTok"/>
        </w:rPr>
        <w:t xml:space="preserve"> </w:t>
      </w:r>
      <w:r>
        <w:br/>
      </w:r>
      <w:r>
        <w:rPr>
          <w:rStyle w:val="NormalTok"/>
        </w:rPr>
        <w:t xml:space="preserve">                  year </w:t>
      </w:r>
      <w:r>
        <w:rPr>
          <w:rStyle w:val="SpecialCharTok"/>
        </w:rPr>
        <w:t xml:space="preserve">&gt;=</w:t>
      </w:r>
      <w:r>
        <w:rPr>
          <w:rStyle w:val="NormalTok"/>
        </w:rPr>
        <w:t xml:space="preserve"> </w:t>
      </w:r>
      <w:r>
        <w:rPr>
          <w:rStyle w:val="DecValTok"/>
        </w:rPr>
        <w:t xml:space="preserve">1991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55"/>
    <w:bookmarkStart w:id="156" w:name="X36e90bbf23bde4cf342282ef01f4ee5a139a714"/>
    <w:p>
      <w:pPr>
        <w:pStyle w:val="Heading3"/>
      </w:pPr>
      <w:r>
        <w:t xml:space="preserve">9.0.3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bl>
    <w:bookmarkEnd w:id="156"/>
    <w:bookmarkStart w:id="157" w:name="X6c9baf830705627dd719c592aab833e6e724e07"/>
    <w:p>
      <w:pPr>
        <w:pStyle w:val="Heading3"/>
      </w:pPr>
      <w:r>
        <w:t xml:space="preserve">9.0.4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52.55793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6,863.3672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52.63840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1,536.8594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52.67131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-169.4279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10,044.8409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53.24099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-168.0725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1,937.7294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53.16771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-167.9810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830.2039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53.06838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-167.6713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2,891.8092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bl>
    <w:bookmarkEnd w:id="157"/>
    <w:bookmarkStart w:id="162" w:name="X4ca88a5e06820f076cc03c34f683f499fdc73ef"/>
    <w:p>
      <w:pPr>
        <w:pStyle w:val="Heading3"/>
      </w:pPr>
      <w:r>
        <w:t xml:space="preserve">9.0.5 Ex. EBS Pacific Ocean perch CPUE and</w:t>
      </w:r>
      <w:r>
        <w:t xml:space="preserve"> </w:t>
      </w:r>
      <w:hyperlink r:id="rId158">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58">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 but can take any units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w:t>
      </w:r>
    </w:p>
    <w:p>
      <w:pPr>
        <w:pStyle w:val="CaptionedFigure"/>
      </w:pPr>
      <w:r>
        <w:drawing>
          <wp:inline>
            <wp:extent cx="4620126" cy="3696101"/>
            <wp:effectExtent b="0" l="0" r="0" t="0"/>
            <wp:docPr descr="EBS Pacific Ocean perch CPUE and akgfmaps map." title="" id="160" name="Picture"/>
            <a:graphic>
              <a:graphicData uri="http://schemas.openxmlformats.org/drawingml/2006/picture">
                <pic:pic>
                  <pic:nvPicPr>
                    <pic:cNvPr descr="content/akfin-oracle-sql-r_files/figure-docx/test-6-fig-1.png" id="161" name="Picture"/>
                    <pic:cNvPicPr>
                      <a:picLocks noChangeArrowheads="1" noChangeAspect="1"/>
                    </pic:cNvPicPr>
                  </pic:nvPicPr>
                  <pic:blipFill>
                    <a:blip r:embed="rId15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EBS Pacific Ocean perch CPUE and</w:t>
      </w:r>
      <w:r>
        <w:t xml:space="preserve"> </w:t>
      </w:r>
      <w:hyperlink r:id="rId158">
        <w:r>
          <w:rPr>
            <w:rStyle w:val="VerbatimChar"/>
          </w:rPr>
          <w:t xml:space="preserve">akgfmaps</w:t>
        </w:r>
      </w:hyperlink>
      <w:r>
        <w:t xml:space="preserve"> </w:t>
      </w:r>
      <w:r>
        <w:t xml:space="preserve">map.</w:t>
      </w:r>
    </w:p>
    <w:bookmarkEnd w:id="162"/>
    <w:bookmarkStart w:id="166" w:name="Xce0831c7be847d3077c0d3c4d18282f1a945104"/>
    <w:p>
      <w:pPr>
        <w:pStyle w:val="Heading3"/>
      </w:pPr>
      <w:r>
        <w:t xml:space="preserve">9.0.6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 AREA', 'REGION') </w:t>
      </w:r>
      <w:r>
        <w:br/>
      </w:r>
      <w:r>
        <w:rPr>
          <w:rStyle w:val="StringTok"/>
        </w:rPr>
        <w:t xml:space="preserve">AND SURVEY_DEFINITION_ID = 47</w:t>
      </w:r>
      <w:r>
        <w:br/>
      </w:r>
      <w:r>
        <w:rPr>
          <w:rStyle w:val="StringTok"/>
        </w:rPr>
        <w:t xml:space="preserve">-- Use the AREA records associated with the GOA stratification prior to 2025</w:t>
      </w:r>
      <w:r>
        <w:br/>
      </w:r>
      <w:r>
        <w:rPr>
          <w:rStyle w:val="StringTok"/>
        </w:rPr>
        <w:t xml:space="preserve">AND DESIGN_YEAR = 1984)</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br/>
      </w:r>
      <w:r>
        <w:rPr>
          <w:rStyle w:val="StringTok"/>
        </w:rPr>
        <w:t xml:space="preserve">AND BIOMASS.YEAR BETWEEN 1990 AND 2023"</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31,073.15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60,087,711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CENTRAL GOA - INPFC</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100,321.48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174,708,361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GOA - INPFC</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24,435.56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79,343,919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WESTERN GOA - INPFC</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155,830.19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314,139,991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256,345.03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454,133,028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CENTRAL GOA - INPFC</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147,912.16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230,314,654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GOA - INPFC</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abundance." title="" id="164" name="Picture"/>
            <a:graphic>
              <a:graphicData uri="http://schemas.openxmlformats.org/drawingml/2006/picture">
                <pic:pic>
                  <pic:nvPicPr>
                    <pic:cNvPr descr="content/akfin-oracle-sql-r_files/figure-docx/test-1-plot-1.png" id="165" name="Picture"/>
                    <pic:cNvPicPr>
                      <a:picLocks noChangeArrowheads="1" noChangeAspect="1"/>
                    </pic:cNvPicPr>
                  </pic:nvPicPr>
                  <pic:blipFill>
                    <a:blip r:embed="rId16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abundance.</w:t>
      </w:r>
    </w:p>
    <w:bookmarkEnd w:id="166"/>
    <w:bookmarkStart w:id="171" w:name="X37eec3c43249ece298e7f8fb88e6a6ba8593c0e"/>
    <w:p>
      <w:pPr>
        <w:pStyle w:val="Heading3"/>
      </w:pPr>
      <w:r>
        <w:t xml:space="preserve">9.0.7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67">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SELECT </w:t>
      </w:r>
      <w:r>
        <w:br/>
      </w:r>
      <w:r>
        <w:rPr>
          <w:rStyle w:val="StringTok"/>
        </w:rPr>
        <w:t xml:space="preserve">YEAR,</w:t>
      </w:r>
      <w:r>
        <w:br/>
      </w:r>
      <w:r>
        <w:rPr>
          <w:rStyle w:val="StringTok"/>
        </w:rPr>
        <w:t xml:space="preserve">LENGTH_MM / 10 AS LENGTH_CM, </w:t>
      </w:r>
      <w:r>
        <w:br/>
      </w:r>
      <w:r>
        <w:rPr>
          <w:rStyle w:val="StringTok"/>
        </w:rPr>
        <w:t xml:space="preserve">SUM(POPULATION_COUNT) AS POPULATION_COUNT</w:t>
      </w:r>
      <w:r>
        <w:br/>
      </w:r>
      <w:r>
        <w:br/>
      </w:r>
      <w:r>
        <w:rPr>
          <w:rStyle w:val="StringTok"/>
        </w:rPr>
        <w:t xml:space="preserve">-- Identify what tables to pull data from</w:t>
      </w:r>
      <w:r>
        <w:br/>
      </w:r>
      <w:r>
        <w:rPr>
          <w:rStyle w:val="StringTok"/>
        </w:rPr>
        <w:t xml:space="preserve">FROM GAP_PRODUCTS.AKFIN_SIZECOMP </w:t>
      </w:r>
      <w:r>
        <w:br/>
      </w:r>
      <w:r>
        <w:br/>
      </w:r>
      <w:r>
        <w:rPr>
          <w:rStyle w:val="StringTok"/>
        </w:rPr>
        <w:t xml:space="preserve">-- 99904 is the AREA_ID that codes for the whole AI survey region</w:t>
      </w:r>
      <w:r>
        <w:br/>
      </w:r>
      <w:r>
        <w:rPr>
          <w:rStyle w:val="StringTok"/>
        </w:rPr>
        <w:t xml:space="preserve">WHERE AREA_ID = 99904</w:t>
      </w:r>
      <w:r>
        <w:br/>
      </w:r>
      <w:r>
        <w:rPr>
          <w:rStyle w:val="StringTok"/>
        </w:rPr>
        <w:t xml:space="preserve">-- including northern rock sole, southern rock sole, and rock sole unid.</w:t>
      </w:r>
      <w:r>
        <w:br/>
      </w:r>
      <w:r>
        <w:rPr>
          <w:rStyle w:val="StringTok"/>
        </w:rPr>
        <w:t xml:space="preserve">AND SPECIES_CODE IN (10260, 10261, 10262)</w:t>
      </w:r>
      <w:r>
        <w:br/>
      </w:r>
      <w:r>
        <w:rPr>
          <w:rStyle w:val="StringTok"/>
        </w:rPr>
        <w:t xml:space="preserve">-- remove the -9 LENGTH_MM code</w:t>
      </w:r>
      <w:r>
        <w:br/>
      </w:r>
      <w:r>
        <w:rPr>
          <w:rStyle w:val="StringTok"/>
        </w:rPr>
        <w:t xml:space="preserve">AND LENGTH_MM &gt; 0</w:t>
      </w:r>
      <w:r>
        <w:br/>
      </w:r>
      <w:r>
        <w:rPr>
          <w:rStyle w:val="StringTok"/>
        </w:rPr>
        <w:t xml:space="preserve">-- sum over species_codes and sexes</w:t>
      </w:r>
      <w:r>
        <w:br/>
      </w:r>
      <w:r>
        <w:rPr>
          <w:rStyle w:val="StringTok"/>
        </w:rPr>
        <w:t xml:space="preserve">GROUP BY (YEAR, LENGTH_MM)"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4,625,236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2,254,964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820,614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11,225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741,246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9,762,322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rPr>
          <w:rStyle w:val="FunctionTok"/>
        </w:rPr>
        <w:t xml:space="preserve">ggplot</w:t>
      </w:r>
      <w:r>
        <w:rPr>
          <w:rStyle w:val="NormalTok"/>
        </w:rPr>
        <w:t xml:space="preserve">(dat,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br/>
      </w:r>
      <w:r>
        <w:rPr>
          <w:rStyle w:val="NormalTok"/>
        </w:rPr>
        <w:t xml:space="preserve">                               </w:t>
      </w:r>
      <w:r>
        <w:rPr>
          <w:rStyle w:val="AttributeTok"/>
        </w:rPr>
        <w:t xml:space="preserve">y =</w:t>
      </w:r>
      <w:r>
        <w:rPr>
          <w:rStyle w:val="NormalTok"/>
        </w:rPr>
        <w:t xml:space="preserve"> YEAR, </w:t>
      </w:r>
      <w:r>
        <w:br/>
      </w:r>
      <w:r>
        <w:rPr>
          <w:rStyle w:val="NormalTok"/>
        </w:rPr>
        <w:t xml:space="preserve">                               </w:t>
      </w:r>
      <w:r>
        <w:rPr>
          <w:rStyle w:val="AttributeTok"/>
        </w:rPr>
        <w:t xml:space="preserve">height =</w:t>
      </w:r>
      <w:r>
        <w:rPr>
          <w:rStyle w:val="NormalTok"/>
        </w:rPr>
        <w:t xml:space="preserve"> POPULATION_COUNT, </w:t>
      </w:r>
      <w:r>
        <w:br/>
      </w:r>
      <w:r>
        <w:rPr>
          <w:rStyle w:val="NormalTok"/>
        </w:rPr>
        <w:t xml:space="preserve">                               </w:t>
      </w:r>
      <w:r>
        <w:rPr>
          <w:rStyle w:val="AttributeTok"/>
        </w:rPr>
        <w:t xml:space="preserve">group =</w:t>
      </w:r>
      <w:r>
        <w:rPr>
          <w:rStyle w:val="NormalTok"/>
        </w:rPr>
        <w:t xml:space="preserve"> YEAR)) </w:t>
      </w:r>
      <w:r>
        <w:rPr>
          <w:rStyle w:val="SpecialCharTok"/>
        </w:rPr>
        <w:t xml:space="preserve">+</w:t>
      </w:r>
      <w:r>
        <w:br/>
      </w:r>
      <w:r>
        <w:rPr>
          <w:rStyle w:val="NormalTok"/>
        </w:rPr>
        <w:t xml:space="preserve">  ggridges</w:t>
      </w:r>
      <w:r>
        <w:rPr>
          <w:rStyle w:val="SpecialCharTok"/>
        </w:rPr>
        <w:t xml:space="preserve">::</w:t>
      </w:r>
      <w:r>
        <w:rPr>
          <w:rStyle w:val="FunctionTok"/>
        </w:rPr>
        <w:t xml:space="preserve">geom_density_ridges</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AttributeTok"/>
        </w:rPr>
        <w:t xml:space="preserve">label =</w:t>
      </w:r>
      <w:r>
        <w:rPr>
          <w:rStyle w:val="NormalTok"/>
        </w:rPr>
        <w:t xml:space="preserve"> </w:t>
      </w:r>
      <w:r>
        <w:rPr>
          <w:rStyle w:val="StringTok"/>
        </w:rPr>
        <w:t xml:space="preserve">"Year"</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FunctionTok"/>
        </w:rPr>
        <w:t xml:space="preserve">paste0</w:t>
      </w:r>
      <w:r>
        <w:rPr>
          <w:rStyle w:val="NormalTok"/>
        </w:rPr>
        <w:t xml:space="preserve">(</w:t>
      </w:r>
      <w:r>
        <w:rPr>
          <w:rStyle w:val="StringTok"/>
        </w:rPr>
        <w:t xml:space="preserve">'Aleutian Islands Rock sole Size Compositions'</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FunctionTok"/>
        </w:rPr>
        <w:t xml:space="preserve">min</w:t>
      </w:r>
      <w:r>
        <w:rPr>
          <w:rStyle w:val="NormalTok"/>
        </w:rPr>
        <w:t xml:space="preserve">(dat</w:t>
      </w:r>
      <w:r>
        <w:rPr>
          <w:rStyle w:val="SpecialCharTok"/>
        </w:rPr>
        <w:t xml:space="preserve">$</w:t>
      </w:r>
      <w:r>
        <w:rPr>
          <w:rStyle w:val="NormalTok"/>
        </w:rPr>
        <w:t xml:space="preserve">YEAR), </w:t>
      </w:r>
      <w:r>
        <w:rPr>
          <w:rStyle w:val="StringTok"/>
        </w:rPr>
        <w:t xml:space="preserve">' – '</w:t>
      </w:r>
      <w:r>
        <w:rPr>
          <w:rStyle w:val="NormalTok"/>
        </w:rPr>
        <w:t xml:space="preserve">, </w:t>
      </w:r>
      <w:r>
        <w:rPr>
          <w:rStyle w:val="FunctionTok"/>
        </w:rPr>
        <w:t xml:space="preserve">max</w:t>
      </w:r>
      <w:r>
        <w:rPr>
          <w:rStyle w:val="NormalTok"/>
        </w:rPr>
        <w:t xml:space="preserve">(dat</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AI Rock sole size compositions and ridge plot." title="" id="169" name="Picture"/>
            <a:graphic>
              <a:graphicData uri="http://schemas.openxmlformats.org/drawingml/2006/picture">
                <pic:pic>
                  <pic:nvPicPr>
                    <pic:cNvPr descr="content/akfin-oracle-sql-r_files/figure-docx/test-2-plot-1.png" id="170" name="Picture"/>
                    <pic:cNvPicPr>
                      <a:picLocks noChangeArrowheads="1" noChangeAspect="1"/>
                    </pic:cNvPicPr>
                  </pic:nvPicPr>
                  <pic:blipFill>
                    <a:blip r:embed="rId16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AI Rock sole size compositions and ridge plot.</w:t>
      </w:r>
    </w:p>
    <w:bookmarkEnd w:id="171"/>
    <w:bookmarkStart w:id="175" w:name="X9f9cff2e236e42146b433eef8452fc914262838"/>
    <w:p>
      <w:pPr>
        <w:pStyle w:val="Heading3"/>
      </w:pPr>
      <w:r>
        <w:t xml:space="preserve">9.0.8 Ex. 2023 EBS Walleye Pollock Age Compositions and Age Pyramid</w:t>
      </w:r>
    </w:p>
    <w:p>
      <w:pPr>
        <w:pStyle w:val="FirstParagraph"/>
      </w:pPr>
      <w:r>
        <w:t xml:space="preserve">Walleye pollock age composition for the EBS standard + NW Area from 2023,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 Filter for EBS Standard + NW Area </w:t>
      </w:r>
      <w:r>
        <w:br/>
      </w:r>
      <w:r>
        <w:rPr>
          <w:rStyle w:val="StringTok"/>
        </w:rPr>
        <w:t xml:space="preserve">WHERE AREA_ID = 99900)</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YEAR = 2023</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22,060,172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123,165,369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136,542,625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252,538,747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964,790,939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242,135,720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"2023 EBS (Standard Area + NW) walleye pollock Age Composition"</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2023 EBS Walleye Pollock Age Compositions and Age Pyramid." title="" id="173" name="Picture"/>
            <a:graphic>
              <a:graphicData uri="http://schemas.openxmlformats.org/drawingml/2006/picture">
                <pic:pic>
                  <pic:nvPicPr>
                    <pic:cNvPr descr="content/akfin-oracle-sql-r_files/figure-docx/test-3-plot-1.png" id="174" name="Picture"/>
                    <pic:cNvPicPr>
                      <a:picLocks noChangeArrowheads="1" noChangeAspect="1"/>
                    </pic:cNvPicPr>
                  </pic:nvPicPr>
                  <pic:blipFill>
                    <a:blip r:embed="rId17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2023 EBS Walleye Pollock Age Compositions and Age Pyramid.</w:t>
      </w:r>
    </w:p>
    <w:bookmarkEnd w:id="175"/>
    <w:bookmarkStart w:id="179" w:name="X1ccfa157f81d9ea6e035886a3a3923fc22f6425"/>
    <w:p>
      <w:pPr>
        <w:pStyle w:val="Heading3"/>
      </w:pPr>
      <w:r>
        <w:t xml:space="preserve">9.0.9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SELECT YEAR, AREA_ID AS STRATUM, AREA_NAME, BIOMASS_MT, POPULATION_COUNT </w:t>
      </w:r>
      <w:r>
        <w:br/>
      </w:r>
      <w:r>
        <w:rPr>
          <w:rStyle w:val="StringTok"/>
        </w:rPr>
        <w:t xml:space="preserve">FROM GAP_PRODUCTS.AKFIN_BIOMASS</w:t>
      </w:r>
      <w:r>
        <w:br/>
      </w:r>
      <w:r>
        <w:br/>
      </w:r>
      <w:r>
        <w:rPr>
          <w:rStyle w:val="StringTok"/>
        </w:rPr>
        <w:t xml:space="preserve">JOIN ( -- join with area table</w:t>
      </w:r>
      <w:r>
        <w:br/>
      </w:r>
      <w:r>
        <w:rPr>
          <w:rStyle w:val="StringTok"/>
        </w:rPr>
        <w:t xml:space="preserve">SELECT AREA_ID, AREA_NAME</w:t>
      </w:r>
      <w:r>
        <w:br/>
      </w:r>
      <w:r>
        <w:rPr>
          <w:rStyle w:val="StringTok"/>
        </w:rPr>
        <w:t xml:space="preserve">FROM GAP_PRODUCTS.AKFIN_AREA</w:t>
      </w:r>
      <w:r>
        <w:br/>
      </w:r>
      <w:r>
        <w:rPr>
          <w:rStyle w:val="StringTok"/>
        </w:rPr>
        <w:t xml:space="preserve">WHERE AREA_TYPE = 'STRATUM'</w:t>
      </w:r>
      <w:r>
        <w:br/>
      </w:r>
      <w:r>
        <w:rPr>
          <w:rStyle w:val="StringTok"/>
        </w:rPr>
        <w:t xml:space="preserve">AND SURVEY_DEFINITION_ID = 143</w:t>
      </w:r>
      <w:r>
        <w:br/>
      </w:r>
      <w:r>
        <w:rPr>
          <w:rStyle w:val="StringTok"/>
        </w:rPr>
        <w:t xml:space="preserve">AND DESIGN_YEAR = 2022)</w:t>
      </w:r>
      <w:r>
        <w:br/>
      </w:r>
      <w:r>
        <w:br/>
      </w:r>
      <w:r>
        <w:rPr>
          <w:rStyle w:val="StringTok"/>
        </w:rPr>
        <w:t xml:space="preserve">USING (AREA_ID)</w:t>
      </w:r>
      <w:r>
        <w:br/>
      </w:r>
      <w:r>
        <w:br/>
      </w:r>
      <w:r>
        <w:rPr>
          <w:rStyle w:val="StringTok"/>
        </w:rPr>
        <w:t xml:space="preserve">-- Filter data results to NBS Pacific cod</w:t>
      </w:r>
      <w:r>
        <w:br/>
      </w:r>
      <w:r>
        <w:rPr>
          <w:rStyle w:val="StringTok"/>
        </w:rPr>
        <w:t xml:space="preserve">WHERE SURVEY_DEFINITION_ID IN 143 </w:t>
      </w:r>
      <w:r>
        <w:br/>
      </w:r>
      <w:r>
        <w:rPr>
          <w:rStyle w:val="StringTok"/>
        </w:rPr>
        <w:t xml:space="preserve">AND SPECIES_CODE = 21720</w:t>
      </w:r>
      <w:r>
        <w:br/>
      </w:r>
      <w:r>
        <w:rPr>
          <w:rStyle w:val="StringTok"/>
        </w:rPr>
        <w:t xml:space="preserve">ORDER BY YEAR, STRATUM"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area_name, biomass_mt, population_count)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(area_name, </w:t>
      </w:r>
      <w:r>
        <w:rPr>
          <w:rStyle w:val="AttributeTok"/>
        </w:rPr>
        <w:t xml:space="preserve">levels =</w:t>
      </w:r>
      <w:r>
        <w:rPr>
          <w:rStyle w:val="NormalTok"/>
        </w:rPr>
        <w:t xml:space="preserve"> </w:t>
      </w:r>
      <w:r>
        <w:rPr>
          <w:rStyle w:val="FunctionTok"/>
        </w:rPr>
        <w:t xml:space="preserve">unique</w:t>
      </w:r>
      <w:r>
        <w:rPr>
          <w:rStyle w:val="NormalTok"/>
        </w:rPr>
        <w:t xml:space="preserve">(area_name), </w:t>
      </w:r>
      <w:r>
        <w:rPr>
          <w:rStyle w:val="AttributeTok"/>
        </w:rPr>
        <w:t xml:space="preserve">labels =</w:t>
      </w:r>
      <w:r>
        <w:rPr>
          <w:rStyle w:val="NormalTok"/>
        </w:rPr>
        <w:t xml:space="preserve"> </w:t>
      </w:r>
      <w:r>
        <w:rPr>
          <w:rStyle w:val="FunctionTok"/>
        </w:rPr>
        <w:t xml:space="preserve">unique</w:t>
      </w:r>
      <w:r>
        <w:rPr>
          <w:rStyle w:val="NormalTok"/>
        </w:rPr>
        <w:t xml:space="preserve">(area_name),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20,983.3757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3,928,600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680.4357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250,837</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147,971.4542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65,078,489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7,089.8740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4,191,118</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107,096.7296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194,846.7230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73,495,085</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63,061.2786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25,926,805</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53,814.6332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17,941,471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77,917.1083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42,991,939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26,747.0747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10,447,602</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30,487.2782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15,157,597</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19,130.0046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8,459,469</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12,507.8566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4,128,368</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"Domain Type "</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NBS Pacific cod biomass and abundance." title="" id="177" name="Picture"/>
            <a:graphic>
              <a:graphicData uri="http://schemas.openxmlformats.org/drawingml/2006/picture">
                <pic:pic>
                  <pic:nvPicPr>
                    <pic:cNvPr descr="content/akfin-oracle-sql-r_files/figure-docx/test-4-fig-1.png" id="178" name="Picture"/>
                    <pic:cNvPicPr>
                      <a:picLocks noChangeArrowheads="1" noChangeAspect="1"/>
                    </pic:cNvPicPr>
                  </pic:nvPicPr>
                  <pic:blipFill>
                    <a:blip r:embed="rId17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NBS Pacific cod biomass and abundance.</w:t>
      </w:r>
    </w:p>
    <w:bookmarkEnd w:id="179"/>
    <w:bookmarkStart w:id="183" w:name="Xb375624c370f0bb98442df59990f5d034550fa8"/>
    <w:p>
      <w:pPr>
        <w:pStyle w:val="Heading3"/>
      </w:pPr>
      <w:r>
        <w:t xml:space="preserve">9.0.10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SURVEY_DEFINITION_ID,</w:t>
      </w:r>
      <w:r>
        <w:br/>
      </w:r>
      <w:r>
        <w:rPr>
          <w:rStyle w:val="StringTok"/>
        </w:rPr>
        <w:t xml:space="preserve">BIOMASS_MT / 1000000 AS BIOMASS_MMT,</w:t>
      </w:r>
      <w:r>
        <w:br/>
      </w:r>
      <w:r>
        <w:rPr>
          <w:rStyle w:val="StringTok"/>
        </w:rPr>
        <w:t xml:space="preserve">(BIOMASS_MT - 2 * SQRT(BIOMASS_VAR)) / 1000000 AS BIOMASS_CI_DW,</w:t>
      </w:r>
      <w:r>
        <w:br/>
      </w:r>
      <w:r>
        <w:rPr>
          <w:rStyle w:val="StringTok"/>
        </w:rPr>
        <w:t xml:space="preserve">(BIOMASS_MT + 2 * SQRT(BIOMASS_VAR)) / 1000000 AS BIOMASS_CI_UP,</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w:t>
      </w:r>
      <w:r>
        <w:br/>
      </w:r>
      <w:r>
        <w:rPr>
          <w:rStyle w:val="StringTok"/>
        </w:rPr>
        <w:t xml:space="preserve">AND SURVEY_DEFINITION_ID = 47</w:t>
      </w:r>
      <w:r>
        <w:br/>
      </w:r>
      <w:r>
        <w:rPr>
          <w:rStyle w:val="StringTok"/>
        </w:rPr>
        <w:t xml:space="preserve">AND AREA_ID = 99903</w:t>
      </w:r>
      <w:r>
        <w:br/>
      </w:r>
      <w:r>
        <w:rPr>
          <w:rStyle w:val="StringTok"/>
        </w:rPr>
        <w:t xml:space="preserve">AND YEAR BETWEEN 1990 AND 2023"</w:t>
      </w:r>
      <w:r>
        <w:rPr>
          <w:rStyle w:val="NormalTok"/>
        </w:rPr>
        <w:t xml:space="preserve"> )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biomass_ci_dw</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0.1558302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0.06181370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0.2498467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0.4796687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0.26596329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0.6933741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0.7651705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0.36044598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1.1698950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0.7243655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-0.05238029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1.5011113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0.6723673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0.22903375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1.1157008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0.4543899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0.31077353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0.5980063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biomass_mmt =</w:t>
      </w:r>
      <w:r>
        <w:rPr>
          <w:rStyle w:val="NormalTok"/>
        </w:rPr>
        <w:t xml:space="preserve"> </w:t>
      </w:r>
      <w:r>
        <w:rPr>
          <w:rStyle w:val="FunctionTok"/>
        </w:rPr>
        <w:t xml:space="preserve">mean</w:t>
      </w:r>
      <w:r>
        <w:rPr>
          <w:rStyle w:val="NormalTok"/>
        </w:rPr>
        <w:t xml:space="preserve">(biomass_mmt,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biomass_mmt))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(Mmt)"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biomass_mmt, </w:t>
      </w:r>
      <w:r>
        <w:br/>
      </w:r>
      <w:r>
        <w:rPr>
          <w:rStyle w:val="NormalTok"/>
        </w:rPr>
        <w:t xml:space="preserve">                  </w:t>
      </w:r>
      <w:r>
        <w:rPr>
          <w:rStyle w:val="AttributeTok"/>
        </w:rPr>
        <w:t xml:space="preserve">yend =</w:t>
      </w:r>
      <w:r>
        <w:rPr>
          <w:rStyle w:val="NormalTok"/>
        </w:rPr>
        <w:t xml:space="preserve"> biomass_mmt),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biomass_ci_dw, </w:t>
      </w:r>
      <w:r>
        <w:rPr>
          <w:rStyle w:val="AttributeTok"/>
        </w:rPr>
        <w:t xml:space="preserve">ymax =</w:t>
      </w:r>
      <w:r>
        <w:rPr>
          <w:rStyle w:val="NormalTok"/>
        </w:rPr>
        <w:t xml:space="preserve"> biomass_ci_up),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biomass_mmt,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Mmt"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line plot." title="" id="181" name="Picture"/>
            <a:graphic>
              <a:graphicData uri="http://schemas.openxmlformats.org/drawingml/2006/picture">
                <pic:pic>
                  <pic:nvPicPr>
                    <pic:cNvPr descr="content/akfin-oracle-sql-r_files/figure-docx/test-5-fig-1.png" id="182" name="Picture"/>
                    <pic:cNvPicPr>
                      <a:picLocks noChangeArrowheads="1" noChangeAspect="1"/>
                    </pic:cNvPicPr>
                  </pic:nvPicPr>
                  <pic:blipFill>
                    <a:blip r:embed="rId18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line plot.</w:t>
      </w:r>
    </w:p>
    <w:bookmarkEnd w:id="183"/>
    <w:bookmarkStart w:id="187" w:name="X2e39202f302af2bd0d614011ab537ae1d321517"/>
    <w:p>
      <w:pPr>
        <w:pStyle w:val="Heading3"/>
      </w:pPr>
      <w:r>
        <w:t xml:space="preserve">9.0.11 Ex. 2022 AI Atka mackerel age specimen summary</w:t>
      </w:r>
    </w:p>
    <w:bookmarkStart w:id="184" w:name="all-ages-determined"/>
    <w:p>
      <w:pPr>
        <w:pStyle w:val="Heading4"/>
      </w:pPr>
      <w:r>
        <w:t xml:space="preserve">9.0.11.1 All ages determined: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(age))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bl>
    <w:bookmarkEnd w:id="184"/>
    <w:bookmarkStart w:id="185" w:name="how-many-of-each-age-was-found"/>
    <w:p>
      <w:pPr>
        <w:pStyle w:val="Heading4"/>
      </w:pPr>
      <w:r>
        <w:t xml:space="preserve">9.0.11.2 How many of each age was found: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AGE &gt;= 0</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 AGE)</w:t>
      </w:r>
      <w:r>
        <w:br/>
      </w:r>
      <w:r>
        <w:br/>
      </w:r>
      <w:r>
        <w:rPr>
          <w:rStyle w:val="StringTok"/>
        </w:rPr>
        <w:t xml:space="preserve">ORDER BY AGE"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295</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bookmarkEnd w:id="185"/>
    <w:bookmarkStart w:id="186" w:name="how-many-otoliths-were-aged"/>
    <w:p>
      <w:pPr>
        <w:pStyle w:val="Heading4"/>
      </w:pPr>
      <w:r>
        <w:t xml:space="preserve">9.0.11.3 How many otoliths were aged:</w:t>
      </w:r>
    </w:p>
    <w:p>
      <w:pPr>
        <w:pStyle w:val="FirstParagraph"/>
      </w:pPr>
      <w:r>
        <w:t xml:space="preserve">Using</w:t>
      </w:r>
      <w:r>
        <w:t xml:space="preserve"> </w:t>
      </w:r>
      <w:r>
        <w:rPr>
          <w:rStyle w:val="VerbatimChar"/>
        </w:rPr>
        <w:t xml:space="preserve">SQL</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FirstParagraph"/>
      </w:pPr>
      <w:r>
        <w:t xml:space="preserve">Using</w:t>
      </w:r>
      <w:r>
        <w:t xml:space="preserve"> </w:t>
      </w:r>
      <w:r>
        <w:rPr>
          <w:rStyle w:val="VerbatimChar"/>
        </w:rPr>
        <w:t xml:space="preserve">dbplyr</w:t>
      </w:r>
      <w: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(keyring)</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(dbplyr)</w:t>
      </w:r>
      <w:r>
        <w:br/>
      </w:r>
      <w:r>
        <w:br/>
      </w:r>
      <w:r>
        <w:rPr>
          <w:rStyle w:val="NormalTok"/>
        </w:rPr>
        <w:t xml:space="preserve">channel </w:t>
      </w:r>
      <w:r>
        <w:rPr>
          <w:rStyle w:val="OtherTok"/>
        </w:rPr>
        <w:t xml:space="preserve">&lt;-</w:t>
      </w:r>
      <w:r>
        <w:rPr>
          <w:rStyle w:val="NormalTok"/>
        </w:rPr>
        <w:t xml:space="preserve"> DBI</w:t>
      </w:r>
      <w:r>
        <w:rPr>
          <w:rStyle w:val="SpecialCharTok"/>
        </w:rPr>
        <w:t xml:space="preserve">::</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 =</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rPr>
          <w:rStyle w:val="NormalTok"/>
        </w:rPr>
        <w:t xml:space="preserve">                        </w:t>
      </w:r>
      <w:r>
        <w:rPr>
          <w:rStyle w:val="AttributeTok"/>
        </w:rPr>
        <w:t xml:space="preserve">pwd =</w:t>
      </w:r>
      <w:r>
        <w:rPr>
          <w:rStyle w:val="NormalTok"/>
        </w:rPr>
        <w:t xml:space="preserve"> keyring</w:t>
      </w:r>
      <w:r>
        <w:rPr>
          <w:rStyle w:val="SpecialCharTok"/>
        </w:rPr>
        <w:t xml:space="preserve">::</w:t>
      </w:r>
      <w:r>
        <w:rPr>
          <w:rStyle w:val="FunctionTok"/>
        </w:rPr>
        <w:t xml:space="preserve">key_get</w:t>
      </w:r>
      <w:r>
        <w:rPr>
          <w:rStyle w:val="NormalTok"/>
        </w:rPr>
        <w:t xml:space="preserve">(</w:t>
      </w:r>
      <w:r>
        <w:rPr>
          <w:rStyle w:val="StringTok"/>
        </w:rPr>
        <w:t xml:space="preserve">"akfin"</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br/>
      </w: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w:t>
      </w:r>
      <w:r>
        <w:rPr>
          <w:rStyle w:val="AttributeTok"/>
        </w:rPr>
        <w:t xml:space="preserve">src =</w:t>
      </w:r>
      <w:r>
        <w:rPr>
          <w:rStyle w:val="NormalTok"/>
        </w:rPr>
        <w:t xml:space="preserve"> 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'gap_products.akfin_specimen'</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w:t>
      </w:r>
      <w:r>
        <w:rPr>
          <w:rStyle w:val="AttributeTok"/>
        </w:rPr>
        <w:t xml:space="preserve">specimen =</w:t>
      </w:r>
      <w:r>
        <w:rPr>
          <w:rStyle w:val="NormalTok"/>
        </w:rPr>
        <w:t xml:space="preserve"> specimen_id, species_code, </w:t>
      </w:r>
      <w:r>
        <w:rPr>
          <w:rStyle w:val="AttributeTok"/>
        </w:rPr>
        <w:t xml:space="preserve">length =</w:t>
      </w:r>
      <w:r>
        <w:rPr>
          <w:rStyle w:val="NormalTok"/>
        </w:rPr>
        <w:t xml:space="preserve"> length_mm, </w:t>
      </w:r>
      <w:r>
        <w:br/>
      </w:r>
      <w:r>
        <w:rPr>
          <w:rStyle w:val="NormalTok"/>
        </w:rPr>
        <w:t xml:space="preserve">                  </w:t>
      </w:r>
      <w:r>
        <w:rPr>
          <w:rStyle w:val="AttributeTok"/>
        </w:rPr>
        <w:t xml:space="preserve">weight =</w:t>
      </w:r>
      <w:r>
        <w:rPr>
          <w:rStyle w:val="NormalTok"/>
        </w:rPr>
        <w:t xml:space="preserve"> weight_g, age, sex, </w:t>
      </w:r>
      <w:r>
        <w:rPr>
          <w:rStyle w:val="AttributeTok"/>
        </w:rPr>
        <w:t xml:space="preserve">age_method =</w:t>
      </w:r>
      <w:r>
        <w:rPr>
          <w:rStyle w:val="NormalTok"/>
        </w:rPr>
        <w:t xml:space="preserve"> age_determination_method)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'gap_products.akfin_haul'</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hauljoin, haul, </w:t>
      </w:r>
      <w:r>
        <w:rPr>
          <w:rStyle w:val="AttributeTok"/>
        </w:rPr>
        <w:t xml:space="preserve">date_collected =</w:t>
      </w:r>
      <w:r>
        <w:rPr>
          <w:rStyle w:val="NormalTok"/>
        </w:rPr>
        <w:t xml:space="preserve"> date_time_start, </w:t>
      </w:r>
      <w:r>
        <w:br/>
      </w:r>
      <w:r>
        <w:rPr>
          <w:rStyle w:val="NormalTok"/>
        </w:rPr>
        <w:t xml:space="preserve">                                     </w:t>
      </w:r>
      <w:r>
        <w:rPr>
          <w:rStyle w:val="AttributeTok"/>
        </w:rPr>
        <w:t xml:space="preserve">latitude =</w:t>
      </w:r>
      <w:r>
        <w:rPr>
          <w:rStyle w:val="NormalTok"/>
        </w:rPr>
        <w:t xml:space="preserve"> latitude_dd_start, </w:t>
      </w:r>
      <w:r>
        <w:rPr>
          <w:rStyle w:val="AttributeTok"/>
        </w:rPr>
        <w:t xml:space="preserve">longitude =</w:t>
      </w:r>
      <w:r>
        <w:rPr>
          <w:rStyle w:val="NormalTok"/>
        </w:rPr>
        <w:t xml:space="preserve"> longitude_dd_start),</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(hauljoin))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'gap_products.akfin_cruise'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year, </w:t>
      </w:r>
      <w:r>
        <w:rPr>
          <w:rStyle w:val="AttributeTok"/>
        </w:rPr>
        <w:t xml:space="preserve">vessel =</w:t>
      </w:r>
      <w:r>
        <w:rPr>
          <w:rStyle w:val="NormalTok"/>
        </w:rPr>
        <w:t xml:space="preserve"> vessel_id, survey_definition_id),</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(cruisejoin))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w:t>
      </w:r>
      <w:r>
        <w:rPr>
          <w:rStyle w:val="NormalTok"/>
        </w:rPr>
        <w:t xml:space="preserve"> YEAR </w:t>
      </w:r>
      <w:r>
        <w:rPr>
          <w:rStyle w:val="SpecialCharTok"/>
        </w:rPr>
        <w:t xml:space="preserve">&amp;</w:t>
      </w:r>
      <w:r>
        <w:br/>
      </w:r>
      <w:r>
        <w:rPr>
          <w:rStyle w:val="NormalTok"/>
        </w:rPr>
        <w:t xml:space="preserve">             survey_definition_id </w:t>
      </w:r>
      <w:r>
        <w:rPr>
          <w:rStyle w:val="SpecialCharTok"/>
        </w:rPr>
        <w:t xml:space="preserve">==</w:t>
      </w:r>
      <w:r>
        <w:rPr>
          <w:rStyle w:val="NormalTok"/>
        </w:rPr>
        <w:t xml:space="preserve"> </w:t>
      </w:r>
      <w:r>
        <w:rPr>
          <w:rStyle w:val="DecValTok"/>
        </w:rPr>
        <w:t xml:space="preserve">52</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%in%</w:t>
      </w:r>
      <w:r>
        <w:rPr>
          <w:rStyle w:val="NormalTok"/>
        </w:rPr>
        <w:t xml:space="preserve"> spp_codes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(age))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w:t>
      </w:r>
    </w:p>
    <w:p>
      <w:pPr>
        <w:pStyle w:val="FirstParagraph"/>
      </w:pPr>
      <w:r>
        <w:t xml:space="preserve">Both scripts will produce this table: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1,061</w:t>
            </w:r>
          </w:p>
        </w:tc>
      </w:tr>
    </w:tbl>
    <w:bookmarkEnd w:id="186"/>
    <w:bookmarkEnd w:id="187"/>
    <w:bookmarkEnd w:id="188"/>
    <w:bookmarkEnd w:id="189"/>
    <w:bookmarkStart w:id="194" w:name="access-api-data-via-r"/>
    <w:p>
      <w:pPr>
        <w:pStyle w:val="Heading1"/>
      </w:pPr>
      <w:r>
        <w:t xml:space="preserve">10. Access API data via R</w:t>
      </w:r>
    </w:p>
    <w:p>
      <w:pPr>
        <w:pStyle w:val="FirstParagraph"/>
      </w:pPr>
      <w:r>
        <w:t xml:space="preserve">AKFIN has developed web services (apis) to distribute GAP data. Like the GAP_PRODUCTS schema, these are under active development. These do not require VPN or an oracle connection but they are protected by Oracle authentication, please contact matt.callahan@noaa.gov for information on how to get an api token to use this option.</w:t>
      </w:r>
    </w:p>
    <w:p>
      <w:pPr>
        <w:pStyle w:val="BodyText"/>
      </w:pPr>
      <w:r>
        <w:t xml:space="preserve">The url structure is</w:t>
      </w:r>
      <w:r>
        <w:t xml:space="preserve"> </w:t>
      </w:r>
      <w:r>
        <w:t xml:space="preserve">“</w:t>
      </w:r>
      <w:r>
        <w:t xml:space="preserve">https://apex.psmfc.org/akfin/data_marts/gap_products/gap_[base table name]</w:t>
      </w:r>
      <w:r>
        <w:t xml:space="preserve">”</w:t>
      </w:r>
      <w:r>
        <w:t xml:space="preserve"> </w:t>
      </w:r>
      <w:r>
        <w:t xml:space="preserve">. For example</w:t>
      </w:r>
      <w:r>
        <w:t xml:space="preserve"> </w:t>
      </w:r>
      <w:r>
        <w:t xml:space="preserve">“</w:t>
      </w:r>
      <w:r>
        <w:t xml:space="preserve">https://apex.psmfc.org/akfin/data_marts/gap_products/gap_biomass</w:t>
      </w:r>
      <w:r>
        <w:t xml:space="preserve">”</w:t>
      </w:r>
      <w:r>
        <w:t xml:space="preserve"> </w:t>
      </w:r>
      <w:r>
        <w:t xml:space="preserve">is the base url to get data from the akfin_biomass table. Web services linked to large tables have mandatory parameters to reduce data download size. For example to get agecomp data for Bering Sea pollock in area_id 10 in 2022 you would use</w:t>
      </w:r>
      <w:r>
        <w:t xml:space="preserve"> </w:t>
      </w:r>
      <w:r>
        <w:t xml:space="preserve">“</w:t>
      </w:r>
      <w:r>
        <w:t xml:space="preserve">https://apex.psmfc.org/akfin/data_marts/gap_products/gap_biomass?survey_definition_id=98&amp;area_id=10&amp;species_code=21740&amp;start_year=2022&amp;end_year=2022</w:t>
      </w:r>
      <w:r>
        <w:t xml:space="preserve">”</w:t>
      </w:r>
      <w:r>
        <w:t xml:space="preserve">.</w:t>
      </w:r>
    </w:p>
    <w:p>
      <w:pPr>
        <w:pStyle w:val="BodyText"/>
      </w:pPr>
      <w:r>
        <w:t xml:space="preserve">If you’re using R to pull data through web services you might find the</w:t>
      </w:r>
      <w:r>
        <w:t xml:space="preserve"> </w:t>
      </w:r>
      <w:hyperlink r:id="rId190">
        <w:r>
          <w:rPr>
            <w:rStyle w:val="Hyperlink"/>
          </w:rPr>
          <w:t xml:space="preserve">akfingapdata</w:t>
        </w:r>
      </w:hyperlink>
      <w:r>
        <w:t xml:space="preserve"> </w:t>
      </w:r>
      <w:r>
        <w:t xml:space="preserve">(pronounced</w:t>
      </w:r>
      <w:r>
        <w:t xml:space="preserve"> </w:t>
      </w:r>
      <w:r>
        <w:rPr>
          <w:bCs/>
          <w:b/>
        </w:rPr>
        <w:t xml:space="preserve">akfin-gap-data</w:t>
      </w:r>
      <w:r>
        <w:t xml:space="preserve"> </w:t>
      </w:r>
      <w:r>
        <w:t xml:space="preserve">not</w:t>
      </w:r>
      <w:r>
        <w:t xml:space="preserve"> </w:t>
      </w:r>
      <w:r>
        <w:rPr>
          <w:bCs/>
          <w:b/>
        </w:rPr>
        <w:t xml:space="preserve">ak-eff-ing-app-data</w:t>
      </w:r>
      <w:r>
        <w:t xml:space="preserve">) R package helpful.</w:t>
      </w:r>
    </w:p>
    <w:bookmarkStart w:id="191" w:name="load-packages-and-helpful-functions"/>
    <w:p>
      <w:pPr>
        <w:pStyle w:val="Heading3"/>
      </w:pPr>
      <w:r>
        <w:t xml:space="preserve">10.0.1 Load packages and helpful functions</w:t>
      </w:r>
    </w:p>
    <w:bookmarkEnd w:id="191"/>
    <w:bookmarkStart w:id="193" w:name="X140b60cdc84ba3664d855964c4e715b783cc0e4"/>
    <w:p>
      <w:pPr>
        <w:pStyle w:val="Heading2"/>
      </w:pPr>
      <w:r>
        <w:t xml:space="preserve">10.1 Ex. Direct database query in R using the</w:t>
      </w:r>
      <w:r>
        <w:t xml:space="preserve"> </w:t>
      </w:r>
      <w:hyperlink r:id="rId192">
        <w:r>
          <w:rPr>
            <w:rStyle w:val="Hyperlink"/>
          </w:rPr>
          <w:t xml:space="preserve">akfingapdata R package README</w:t>
        </w:r>
      </w:hyperlink>
      <w:r>
        <w:t xml:space="preserve">:</w:t>
      </w:r>
    </w:p>
    <w:p>
      <w:pPr>
        <w:pStyle w:val="FirstParagraph"/>
      </w:pPr>
      <w:r>
        <w:t xml:space="preserve">Sign into akfin with token (need to request token from AKFIN)</w:t>
      </w:r>
    </w:p>
    <w:p>
      <w:pPr>
        <w:pStyle w:val="SourceCode"/>
      </w:pPr>
      <w:r>
        <w:rPr>
          <w:rStyle w:val="NormalTok"/>
        </w:rPr>
        <w:t xml:space="preserve">akfingapdata</w:t>
      </w:r>
      <w:r>
        <w:rPr>
          <w:rStyle w:val="SpecialCharTok"/>
        </w:rPr>
        <w:t xml:space="preserve">::</w:t>
      </w:r>
      <w:r>
        <w:rPr>
          <w:rStyle w:val="FunctionTok"/>
        </w:rPr>
        <w:t xml:space="preserve">get_gap_catch</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93"/>
    <w:bookmarkEnd w:id="194"/>
    <w:bookmarkStart w:id="204" w:name="data-description-3"/>
    <w:p>
      <w:pPr>
        <w:pStyle w:val="Heading1"/>
      </w:pPr>
      <w:r>
        <w:t xml:space="preserve">11.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203" w:name="data-tables-2"/>
    <w:p>
      <w:pPr>
        <w:pStyle w:val="Heading2"/>
      </w:pPr>
      <w:r>
        <w:t xml:space="preserve">11.1 Data tables</w:t>
      </w:r>
    </w:p>
    <w:bookmarkStart w:id="198" w:name="foss_catch"/>
    <w:p>
      <w:pPr>
        <w:pStyle w:val="Heading3"/>
      </w:pPr>
      <w:r>
        <w:t xml:space="preserve">11.1.1 FOSS_CATCH</w:t>
      </w:r>
    </w:p>
    <w:p>
      <w:pPr>
        <w:pStyle w:val="FirstParagraph"/>
      </w:pPr>
      <w:r>
        <w:t xml:space="preserve">snapshot table for snapshot GAP_PRODUCTS.FOSS_CATCH</w:t>
      </w:r>
    </w:p>
    <w:p>
      <w:pPr>
        <w:pStyle w:val="BodyText"/>
      </w:pPr>
      <w:r>
        <w:t xml:space="preserve">Number of rows: 889,550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High</w:t>
      </w:r>
      <w:r>
        <w:t xml:space="preserve">: High confidence and consistency. Taxonomy is stable and reliable at this level, and field identification characteristics are well known and reliable.</w:t>
      </w:r>
      <w:r>
        <w:t xml:space="preserve"> </w:t>
      </w:r>
      <w:r>
        <w:rPr>
          <w:bCs/>
          <w:b/>
        </w:rPr>
        <w:t xml:space="preserve">Moderate</w:t>
      </w:r>
      <w:r>
        <w:t xml:space="preserve">: Moderate confidence. Taxonomy may be questionable at this level, or field identification characteristics may be variable and difficult to assess consistently.</w:t>
      </w:r>
      <w:r>
        <w:t xml:space="preserve"> </w:t>
      </w:r>
      <w:r>
        <w:rPr>
          <w:bCs/>
          <w:b/>
        </w:rPr>
        <w:t xml:space="preserve">Low</w:t>
      </w:r>
      <w:r>
        <w:t xml:space="preserve">: Low confidence. Taxonomy is incompletely known, or reliable field identification characteristics are unknown. Documentation:</w:t>
      </w:r>
      <w:r>
        <w:t xml:space="preserve"> </w:t>
      </w:r>
      <w:hyperlink r:id="rId195">
        <w:r>
          <w:rPr>
            <w:rStyle w:val="Hyperlink"/>
          </w:rPr>
          <w:t xml:space="preserve">Species identification confidence in the eastern Bering Sea shelf survey (1982-2008)</w:t>
        </w:r>
      </w:hyperlink>
      <w:r>
        <w:t xml:space="preserve">,</w:t>
      </w:r>
      <w:r>
        <w:t xml:space="preserve"> </w:t>
      </w:r>
      <w:hyperlink r:id="rId196">
        <w:r>
          <w:rPr>
            <w:rStyle w:val="Hyperlink"/>
          </w:rPr>
          <w:t xml:space="preserve">Species identification confidence in the eastern Bering Sea slope survey (1976-2010)</w:t>
        </w:r>
      </w:hyperlink>
      <w:r>
        <w:t xml:space="preserve">, and</w:t>
      </w:r>
      <w:r>
        <w:t xml:space="preserve"> </w:t>
      </w:r>
      <w:hyperlink r:id="rId197">
        <w:r>
          <w:rPr>
            <w:rStyle w:val="Hyperlink"/>
          </w:rPr>
          <w:t xml:space="preserve">Species identification confidence in the Gulf of Alaska and Aleutian Islands surveys (1980-2011)</w:t>
        </w:r>
      </w:hyperlink>
      <w:r>
        <w:t xml:space="preserve">.</w:t>
      </w:r>
    </w:p>
    <w:bookmarkEnd w:id="198"/>
    <w:bookmarkStart w:id="199" w:name="foss_haul"/>
    <w:p>
      <w:pPr>
        <w:pStyle w:val="Heading3"/>
      </w:pPr>
      <w:r>
        <w:t xml:space="preserve">11.1.2 FOSS_HAUL</w:t>
      </w:r>
    </w:p>
    <w:p>
      <w:pPr>
        <w:pStyle w:val="FirstParagraph"/>
      </w:pPr>
      <w:r>
        <w:t xml:space="preserve">snapshot table for snapshot GAP_PRODUCTS.FOSS_HAUL</w:t>
      </w:r>
    </w:p>
    <w:p>
      <w:pPr>
        <w:pStyle w:val="BodyText"/>
      </w:pPr>
      <w:r>
        <w:t xml:space="preserve">Number of rows: 33,921</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SRVY</w:t>
      </w:r>
    </w:p>
    <w:p>
      <w:pPr>
        <w:pStyle w:val="BodyText"/>
      </w:pPr>
      <w:r>
        <w:t xml:space="preserve">Survey abbreviation</w:t>
      </w:r>
    </w:p>
    <w:p>
      <w:pPr>
        <w:pStyle w:val="BodyText"/>
      </w:pPr>
      <w:r>
        <w:t xml:space="preserve">text abbreviated</w:t>
      </w:r>
    </w:p>
    <w:p>
      <w:pPr>
        <w:pStyle w:val="BodyText"/>
      </w:pPr>
      <w:r>
        <w:t xml:space="preserve">VARCHAR2(255 BYTE)</w:t>
      </w:r>
    </w:p>
    <w:p>
      <w:pPr>
        <w:pStyle w:val="BodyText"/>
      </w:pPr>
      <w:r>
        <w:t xml:space="preserve">Abbreviated survey names. The column srvy is associated with the survey and survey_definition_id columns. Northern Bering Sea (NBS), Southeastern Bering Sea (EBS), Bering Sea Slope (BSS), Gulf of Alaska (GOA), Aleutian Islands (AI).</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 survey is associated with the srvy and survey_definition_id columns.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2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22">
        <w:r>
          <w:rPr>
            <w:rStyle w:val="Hyperlink"/>
          </w:rPr>
          <w:t xml:space="preserve">code books</w:t>
        </w:r>
      </w:hyperlink>
      <w:r>
        <w:t xml:space="preserve">.</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kilometers</w:t>
      </w:r>
    </w:p>
    <w:p>
      <w:pPr>
        <w:pStyle w:val="BodyText"/>
      </w:pPr>
      <w:r>
        <w:t xml:space="preserve">NUMBER(38,3)</w:t>
      </w:r>
    </w:p>
    <w:p>
      <w:pPr>
        <w:pStyle w:val="BodyText"/>
      </w:pPr>
      <w:r>
        <w:t xml:space="preserve">Distance the net fished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22">
        <w:r>
          <w:rPr>
            <w:rStyle w:val="Hyperlink"/>
          </w:rPr>
          <w:t xml:space="preserve">code books</w:t>
        </w:r>
      </w:hyperlink>
      <w:r>
        <w:t xml:space="preserve">.</w:t>
      </w:r>
    </w:p>
    <w:bookmarkEnd w:id="199"/>
    <w:bookmarkStart w:id="200" w:name="foss_species"/>
    <w:p>
      <w:pPr>
        <w:pStyle w:val="Heading3"/>
      </w:pPr>
      <w:r>
        <w:t xml:space="preserve">11.1.3 FOSS_SPECIES</w:t>
      </w:r>
    </w:p>
    <w:p>
      <w:pPr>
        <w:pStyle w:val="FirstParagraph"/>
      </w:pPr>
      <w:r>
        <w:t xml:space="preserve">snapshot table for snapshot GAP_PRODUCTS.FOSS_SPECIES</w:t>
      </w:r>
    </w:p>
    <w:p>
      <w:pPr>
        <w:pStyle w:val="BodyText"/>
      </w:pPr>
      <w:r>
        <w:t xml:space="preserve">Number of rows: 1,014</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 common_name and species_code columns. For a complete taxon list, review the</w:t>
      </w:r>
      <w:r>
        <w:t xml:space="preserve"> </w:t>
      </w:r>
      <w:hyperlink r:id="rId122">
        <w:r>
          <w:rPr>
            <w:rStyle w:val="Hyperlink"/>
          </w:rPr>
          <w:t xml:space="preserve">code books</w:t>
        </w:r>
      </w:hyperlink>
      <w:r>
        <w:t xml:space="preserve">.</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22">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WORMS</w:t>
      </w:r>
    </w:p>
    <w:p>
      <w:pPr>
        <w:pStyle w:val="BodyText"/>
      </w:pPr>
      <w:r>
        <w:t xml:space="preserve">World register of marine species (WoRMS) taxonomic serial number</w:t>
      </w:r>
    </w:p>
    <w:p>
      <w:pPr>
        <w:pStyle w:val="BodyText"/>
      </w:pPr>
      <w:r>
        <w:t xml:space="preserve">ID key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ITIS</w:t>
      </w:r>
    </w:p>
    <w:p>
      <w:pPr>
        <w:pStyle w:val="BodyText"/>
      </w:pPr>
      <w:r>
        <w:t xml:space="preserve">Integrated taxonomic information system (ITIS) serial number</w:t>
      </w:r>
    </w:p>
    <w:p>
      <w:pPr>
        <w:pStyle w:val="BodyText"/>
      </w:pPr>
      <w:r>
        <w:t xml:space="preserve">ID key code</w:t>
      </w:r>
    </w:p>
    <w:p>
      <w:pPr>
        <w:pStyle w:val="BodyText"/>
      </w:pPr>
      <w:r>
        <w:t xml:space="preserve">NUMBER(38,0)</w:t>
      </w:r>
    </w:p>
    <w:p>
      <w:pPr>
        <w:pStyle w:val="BodyText"/>
      </w:pPr>
      <w:r>
        <w:t xml:space="preserve">Species code as identified in the Integrated Taxonomic Information System (https://itis.gov/).</w:t>
      </w:r>
    </w:p>
    <w:bookmarkEnd w:id="200"/>
    <w:bookmarkStart w:id="201" w:name="foss_survey_species"/>
    <w:p>
      <w:pPr>
        <w:pStyle w:val="Heading3"/>
      </w:pPr>
      <w:r>
        <w:t xml:space="preserve">11.1.4 FOSS_SURVEY_SPECIES</w:t>
      </w:r>
    </w:p>
    <w:p>
      <w:pPr>
        <w:pStyle w:val="FirstParagraph"/>
      </w:pPr>
      <w:r>
        <w:t xml:space="preserve">snapshot table for snapshot GAP_PRODUCTS.FOSS_SURVEY_SPECIES</w:t>
      </w:r>
    </w:p>
    <w:p>
      <w:pPr>
        <w:pStyle w:val="BodyText"/>
      </w:pPr>
      <w:r>
        <w:t xml:space="preserve">Number of rows: 2,754</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bookmarkEnd w:id="201"/>
    <w:bookmarkStart w:id="202" w:name="foss_taxon_group"/>
    <w:p>
      <w:pPr>
        <w:pStyle w:val="Heading3"/>
      </w:pPr>
      <w:r>
        <w:t xml:space="preserve">11.1.5 FOSS_TAXON_GROUP</w:t>
      </w:r>
    </w:p>
    <w:p>
      <w:pPr>
        <w:pStyle w:val="FirstParagraph"/>
      </w:pPr>
      <w:r>
        <w:t xml:space="preserve">snapshot table for snapshot GAP_PRODUCTS.FOSS_TAXON_GROUP</w:t>
      </w:r>
    </w:p>
    <w:p>
      <w:pPr>
        <w:pStyle w:val="BodyText"/>
      </w:pPr>
      <w:r>
        <w:t xml:space="preserve">Number of rows: 10,309</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bookmarkEnd w:id="202"/>
    <w:bookmarkEnd w:id="203"/>
    <w:bookmarkEnd w:id="204"/>
    <w:bookmarkStart w:id="233" w:name="using-the-foss-platform"/>
    <w:p>
      <w:pPr>
        <w:pStyle w:val="Heading1"/>
      </w:pPr>
      <w:r>
        <w:t xml:space="preserve">12. Using the FOSS platform</w:t>
      </w:r>
    </w:p>
    <w:bookmarkStart w:id="222" w:name="select-and-filter"/>
    <w:p>
      <w:pPr>
        <w:pStyle w:val="Heading2"/>
      </w:pPr>
      <w:r>
        <w:t xml:space="preserve">12.1 Select and filter</w:t>
      </w:r>
    </w:p>
    <w:p>
      <w:pPr>
        <w:pStyle w:val="CaptionedFigure"/>
      </w:pPr>
      <w:r>
        <w:drawing>
          <wp:inline>
            <wp:extent cx="5943600" cy="4970257"/>
            <wp:effectExtent b="0" l="0" r="0" t="0"/>
            <wp:docPr descr="AFSC Groundfish and Crab Assessment Program Bottom Trawl Survey data interface on the Fisheries One Stop Shop platform." title="" id="206" name="Picture"/>
            <a:graphic>
              <a:graphicData uri="http://schemas.openxmlformats.org/drawingml/2006/picture">
                <pic:pic>
                  <pic:nvPicPr>
                    <pic:cNvPr descr="content/../img/foss_1_interface.png" id="207" name="Picture"/>
                    <pic:cNvPicPr>
                      <a:picLocks noChangeArrowheads="1" noChangeAspect="1"/>
                    </pic:cNvPicPr>
                  </pic:nvPicPr>
                  <pic:blipFill>
                    <a:blip r:embed="rId205"/>
                    <a:stretch>
                      <a:fillRect/>
                    </a:stretch>
                  </pic:blipFill>
                  <pic:spPr bwMode="auto">
                    <a:xfrm>
                      <a:off x="0" y="0"/>
                      <a:ext cx="5943600" cy="4970257"/>
                    </a:xfrm>
                    <a:prstGeom prst="rect">
                      <a:avLst/>
                    </a:prstGeom>
                    <a:noFill/>
                    <a:ln w="9525">
                      <a:noFill/>
                      <a:headEnd/>
                      <a:tailEnd/>
                    </a:ln>
                  </pic:spPr>
                </pic:pic>
              </a:graphicData>
            </a:graphic>
          </wp:inline>
        </w:drawing>
      </w:r>
    </w:p>
    <w:p>
      <w:pPr>
        <w:pStyle w:val="ImageCaption"/>
      </w:pPr>
      <w:r>
        <w:t xml:space="preserve">AFSC Groundfish and Crab Assessment Program Bottom Trawl Survey data interface on the Fisheries One Stop Shop platform.</w:t>
      </w:r>
    </w:p>
    <w:p>
      <w:pPr>
        <w:pStyle w:val="BodyText"/>
      </w:pPr>
      <w:r>
        <w:t xml:space="preserve">Select, filter, and download this and other NOAA Fisheries data from the</w:t>
      </w:r>
      <w:r>
        <w:t xml:space="preserve"> </w:t>
      </w:r>
      <w:hyperlink r:id="rId208">
        <w:r>
          <w:rPr>
            <w:rStyle w:val="Hyperlink"/>
          </w:rPr>
          <w:t xml:space="preserve">Fisheries One Stop Shop (FOSS)</w:t>
        </w:r>
      </w:hyperlink>
      <w:r>
        <w:t xml:space="preserve"> </w:t>
      </w:r>
      <w:r>
        <w:t xml:space="preserve">platform. A user guide for the FOSS platform can be found</w:t>
      </w:r>
      <w:r>
        <w:t xml:space="preserve"> </w:t>
      </w:r>
      <w:hyperlink r:id="rId209">
        <w:r>
          <w:rPr>
            <w:rStyle w:val="Hyperlink"/>
          </w:rPr>
          <w:t xml:space="preserve">here</w:t>
        </w:r>
      </w:hyperlink>
      <w:r>
        <w:t xml:space="preserve">. To begin a report, select the kind of data you need:</w:t>
      </w:r>
      <w:r>
        <w:t xml:space="preserve">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p>
      <w:pPr>
        <w:pStyle w:val="BlockText"/>
      </w:pPr>
      <w:r>
        <w:t xml:space="preserve">In this example, we’ll select for 2023 eastern Bering Sea Arctic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bookmarkStart w:id="213" w:name="catch-and-haul"/>
    <w:p>
      <w:pPr>
        <w:pStyle w:val="Heading3"/>
      </w:pPr>
      <w:r>
        <w:t xml:space="preserve">12.1.1 Catch and haul</w:t>
      </w:r>
    </w:p>
    <w:p>
      <w:pPr>
        <w:pStyle w:val="CaptionedFigure"/>
      </w:pPr>
      <w:r>
        <w:drawing>
          <wp:inline>
            <wp:extent cx="5943600" cy="5231530"/>
            <wp:effectExtent b="0" l="0" r="0" t="0"/>
            <wp:docPr descr="Catch data on the AFSC Groundfish and Crab Assessment Program Bottom Trawl Survey data interface on the Fisheries One Stop Shop platform." title="" id="211" name="Picture"/>
            <a:graphic>
              <a:graphicData uri="http://schemas.openxmlformats.org/drawingml/2006/picture">
                <pic:pic>
                  <pic:nvPicPr>
                    <pic:cNvPr descr="content/../img/foss_1_interface_catch.png" id="212" name="Picture"/>
                    <pic:cNvPicPr>
                      <a:picLocks noChangeArrowheads="1" noChangeAspect="1"/>
                    </pic:cNvPicPr>
                  </pic:nvPicPr>
                  <pic:blipFill>
                    <a:blip r:embed="rId210"/>
                    <a:stretch>
                      <a:fillRect/>
                    </a:stretch>
                  </pic:blipFill>
                  <pic:spPr bwMode="auto">
                    <a:xfrm>
                      <a:off x="0" y="0"/>
                      <a:ext cx="5943600" cy="5231530"/>
                    </a:xfrm>
                    <a:prstGeom prst="rect">
                      <a:avLst/>
                    </a:prstGeom>
                    <a:noFill/>
                    <a:ln w="9525">
                      <a:noFill/>
                      <a:headEnd/>
                      <a:tailEnd/>
                    </a:ln>
                  </pic:spPr>
                </pic:pic>
              </a:graphicData>
            </a:graphic>
          </wp:inline>
        </w:drawing>
      </w:r>
    </w:p>
    <w:p>
      <w:pPr>
        <w:pStyle w:val="ImageCaption"/>
      </w:pPr>
      <w:r>
        <w:t xml:space="preserve">Catch data on the AFSC Groundfish and Crab Assessment Program Bottom Trawl Survey data interface on the Fisheries One Stop Shop platform.</w:t>
      </w:r>
    </w:p>
    <w:bookmarkEnd w:id="213"/>
    <w:bookmarkStart w:id="217" w:name="haul"/>
    <w:p>
      <w:pPr>
        <w:pStyle w:val="Heading3"/>
      </w:pPr>
      <w:r>
        <w:t xml:space="preserve">12.1.2 Haul</w:t>
      </w:r>
    </w:p>
    <w:p>
      <w:pPr>
        <w:pStyle w:val="CaptionedFigure"/>
      </w:pPr>
      <w:r>
        <w:drawing>
          <wp:inline>
            <wp:extent cx="5943600" cy="3955075"/>
            <wp:effectExtent b="0" l="0" r="0" t="0"/>
            <wp:docPr descr="Haul data on the AFSC Groundfish and Crab Assessment Program Bottom Trawl Survey data interface on the Fisheries One Stop Shop platform." title="" id="215" name="Picture"/>
            <a:graphic>
              <a:graphicData uri="http://schemas.openxmlformats.org/drawingml/2006/picture">
                <pic:pic>
                  <pic:nvPicPr>
                    <pic:cNvPr descr="content/../img/foss_1_interface_haul.png" id="216" name="Picture"/>
                    <pic:cNvPicPr>
                      <a:picLocks noChangeArrowheads="1" noChangeAspect="1"/>
                    </pic:cNvPicPr>
                  </pic:nvPicPr>
                  <pic:blipFill>
                    <a:blip r:embed="rId214"/>
                    <a:stretch>
                      <a:fillRect/>
                    </a:stretch>
                  </pic:blipFill>
                  <pic:spPr bwMode="auto">
                    <a:xfrm>
                      <a:off x="0" y="0"/>
                      <a:ext cx="5943600" cy="3955075"/>
                    </a:xfrm>
                    <a:prstGeom prst="rect">
                      <a:avLst/>
                    </a:prstGeom>
                    <a:noFill/>
                    <a:ln w="9525">
                      <a:noFill/>
                      <a:headEnd/>
                      <a:tailEnd/>
                    </a:ln>
                  </pic:spPr>
                </pic:pic>
              </a:graphicData>
            </a:graphic>
          </wp:inline>
        </w:drawing>
      </w:r>
    </w:p>
    <w:p>
      <w:pPr>
        <w:pStyle w:val="ImageCaption"/>
      </w:pPr>
      <w:r>
        <w:t xml:space="preserve">Haul data on the AFSC Groundfish and Crab Assessment Program Bottom Trawl Survey data interface on the Fisheries One Stop Shop platform.</w:t>
      </w:r>
    </w:p>
    <w:bookmarkEnd w:id="217"/>
    <w:bookmarkStart w:id="221" w:name="species"/>
    <w:p>
      <w:pPr>
        <w:pStyle w:val="Heading3"/>
      </w:pPr>
      <w:r>
        <w:t xml:space="preserve">12.1.3 Species</w:t>
      </w:r>
    </w:p>
    <w:p>
      <w:pPr>
        <w:pStyle w:val="CaptionedFigure"/>
      </w:pPr>
      <w:r>
        <w:drawing>
          <wp:inline>
            <wp:extent cx="5943600" cy="3047999"/>
            <wp:effectExtent b="0" l="0" r="0" t="0"/>
            <wp:docPr descr="All species observed by survey on the AFSC Groundfish and Crab Assessment Program Bottom Trawl Survey data interface on the Fisheries One Stop Shop platform." title="" id="219" name="Picture"/>
            <a:graphic>
              <a:graphicData uri="http://schemas.openxmlformats.org/drawingml/2006/picture">
                <pic:pic>
                  <pic:nvPicPr>
                    <pic:cNvPr descr="content/../img/foss_1_interface_species.png" id="220" name="Picture"/>
                    <pic:cNvPicPr>
                      <a:picLocks noChangeArrowheads="1" noChangeAspect="1"/>
                    </pic:cNvPicPr>
                  </pic:nvPicPr>
                  <pic:blipFill>
                    <a:blip r:embed="rId218"/>
                    <a:stretch>
                      <a:fillRect/>
                    </a:stretch>
                  </pic:blipFill>
                  <pic:spPr bwMode="auto">
                    <a:xfrm>
                      <a:off x="0" y="0"/>
                      <a:ext cx="5943600" cy="3047999"/>
                    </a:xfrm>
                    <a:prstGeom prst="rect">
                      <a:avLst/>
                    </a:prstGeom>
                    <a:noFill/>
                    <a:ln w="9525">
                      <a:noFill/>
                      <a:headEnd/>
                      <a:tailEnd/>
                    </a:ln>
                  </pic:spPr>
                </pic:pic>
              </a:graphicData>
            </a:graphic>
          </wp:inline>
        </w:drawing>
      </w:r>
    </w:p>
    <w:p>
      <w:pPr>
        <w:pStyle w:val="ImageCaption"/>
      </w:pPr>
      <w:r>
        <w:t xml:space="preserve">All species observed by survey on the AFSC Groundfish and Crab Assessment Program Bottom Trawl Survey data interface on the Fisheries One Stop Shop platform.</w:t>
      </w:r>
    </w:p>
    <w:bookmarkEnd w:id="221"/>
    <w:bookmarkEnd w:id="222"/>
    <w:bookmarkStart w:id="227" w:name="search-options"/>
    <w:p>
      <w:pPr>
        <w:pStyle w:val="Heading2"/>
      </w:pPr>
      <w:r>
        <w:t xml:space="preserve">12.2 Search options</w:t>
      </w:r>
    </w:p>
    <w:p>
      <w:pPr>
        <w:pStyle w:val="FirstParagraph"/>
      </w:pPr>
      <w:r>
        <w:t xml:space="preserve">The user must select a option in each of the three</w:t>
      </w:r>
      <w:r>
        <w:t xml:space="preserve"> </w:t>
      </w:r>
      <w:r>
        <w:rPr>
          <w:rStyle w:val="VerbatimChar"/>
        </w:rPr>
        <w:t xml:space="preserve">option boxes</w:t>
      </w:r>
      <w:r>
        <w:t xml:space="preserve"> </w:t>
      </w:r>
      <w:r>
        <w:t xml:space="preserve">as they appear for</w:t>
      </w:r>
      <w:r>
        <w:t xml:space="preserve"> </w:t>
      </w:r>
      <w:r>
        <w:rPr>
          <w:rStyle w:val="VerbatimChar"/>
        </w:rPr>
        <w:t xml:space="preserve">catch</w:t>
      </w:r>
      <w:r>
        <w:t xml:space="preserve">,</w:t>
      </w:r>
      <w:r>
        <w:t xml:space="preserve"> </w:t>
      </w:r>
      <w:r>
        <w:rPr>
          <w:rStyle w:val="VerbatimChar"/>
        </w:rPr>
        <w:t xml:space="preserve">haul</w:t>
      </w:r>
      <w:r>
        <w:t xml:space="preserve">, and</w:t>
      </w:r>
      <w:r>
        <w:t xml:space="preserve"> </w:t>
      </w:r>
      <w:r>
        <w:rPr>
          <w:rStyle w:val="VerbatimChar"/>
        </w:rPr>
        <w:t xml:space="preserve">species</w:t>
      </w:r>
      <w:r>
        <w:t xml:space="preserve">:</w:t>
      </w:r>
    </w:p>
    <w:p>
      <w:pPr>
        <w:numPr>
          <w:ilvl w:val="0"/>
          <w:numId w:val="1011"/>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223">
        <w:r>
          <w:rPr>
            <w:rStyle w:val="Hyperlink"/>
          </w:rPr>
          <w:t xml:space="preserve">annual data reports</w:t>
        </w:r>
      </w:hyperlink>
      <w:r>
        <w:t xml:space="preserve">.</w:t>
      </w:r>
    </w:p>
    <w:p>
      <w:pPr>
        <w:numPr>
          <w:ilvl w:val="0"/>
          <w:numId w:val="1011"/>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1"/>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122">
        <w:r>
          <w:rPr>
            <w:rStyle w:val="Hyperlink"/>
          </w:rPr>
          <w:t xml:space="preserve">survey code books</w:t>
        </w:r>
      </w:hyperlink>
      <w:r>
        <w:t xml:space="preserve">.</w:t>
      </w:r>
    </w:p>
    <w:p>
      <w:pPr>
        <w:pStyle w:val="FirstParagraph"/>
      </w:pPr>
      <w:r>
        <w:t xml:space="preserve">For a given box, select one or a few options from the</w:t>
      </w:r>
      <w:r>
        <w:t xml:space="preserve"> </w:t>
      </w:r>
      <w:r>
        <w:rPr>
          <w:rStyle w:val="VerbatimChar"/>
        </w:rPr>
        <w:t xml:space="preserve">options box</w:t>
      </w:r>
      <w:r>
        <w:t xml:space="preserve"> </w:t>
      </w:r>
      <w:r>
        <w:t xml:space="preserve">(list on the left) to query. To select multiple options, hold down the</w:t>
      </w:r>
      <w:r>
        <w:t xml:space="preserve"> </w:t>
      </w:r>
      <w:r>
        <w:rPr>
          <w:rStyle w:val="VerbatimChar"/>
        </w:rPr>
        <w:t xml:space="preserve">CTRL</w:t>
      </w:r>
      <w:r>
        <w:t xml:space="preserve"> </w:t>
      </w:r>
      <w:r>
        <w:t xml:space="preserve">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This can also be achieved by double clicking the option item of interest.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p>
      <w:pPr>
        <w:pStyle w:val="CaptionedFigure"/>
      </w:pPr>
      <w:r>
        <w:drawing>
          <wp:inline>
            <wp:extent cx="5943600" cy="3131003"/>
            <wp:effectExtent b="0" l="0" r="0" t="0"/>
            <wp:docPr descr="Diagram of selection and search tools available on the FOSS platfrom." title="" id="225" name="Picture"/>
            <a:graphic>
              <a:graphicData uri="http://schemas.openxmlformats.org/drawingml/2006/picture">
                <pic:pic>
                  <pic:nvPicPr>
                    <pic:cNvPr descr="content/../img/foss_2_catch_select_species.png" id="226" name="Picture"/>
                    <pic:cNvPicPr>
                      <a:picLocks noChangeArrowheads="1" noChangeAspect="1"/>
                    </pic:cNvPicPr>
                  </pic:nvPicPr>
                  <pic:blipFill>
                    <a:blip r:embed="rId224"/>
                    <a:stretch>
                      <a:fillRect/>
                    </a:stretch>
                  </pic:blipFill>
                  <pic:spPr bwMode="auto">
                    <a:xfrm>
                      <a:off x="0" y="0"/>
                      <a:ext cx="5943600" cy="3131003"/>
                    </a:xfrm>
                    <a:prstGeom prst="rect">
                      <a:avLst/>
                    </a:prstGeom>
                    <a:noFill/>
                    <a:ln w="9525">
                      <a:noFill/>
                      <a:headEnd/>
                      <a:tailEnd/>
                    </a:ln>
                  </pic:spPr>
                </pic:pic>
              </a:graphicData>
            </a:graphic>
          </wp:inline>
        </w:drawing>
      </w:r>
    </w:p>
    <w:p>
      <w:pPr>
        <w:pStyle w:val="ImageCaption"/>
      </w:pPr>
      <w:r>
        <w:t xml:space="preserve">Diagram of selection and search tools available on the FOSS platfrom.</w:t>
      </w:r>
    </w:p>
    <w:bookmarkEnd w:id="227"/>
    <w:bookmarkStart w:id="231" w:name="run-report"/>
    <w:p>
      <w:pPr>
        <w:pStyle w:val="Heading2"/>
      </w:pPr>
      <w:r>
        <w:t xml:space="preserve">12.3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p>
      <w:pPr>
        <w:pStyle w:val="CaptionedFigure"/>
      </w:pPr>
      <w:r>
        <w:drawing>
          <wp:inline>
            <wp:extent cx="5943600" cy="3713505"/>
            <wp:effectExtent b="0" l="0" r="0" t="0"/>
            <wp:docPr descr="Example data returned from running the report." title="" id="229" name="Picture"/>
            <a:graphic>
              <a:graphicData uri="http://schemas.openxmlformats.org/drawingml/2006/picture">
                <pic:pic>
                  <pic:nvPicPr>
                    <pic:cNvPr descr="content/../img/foss_3_run_report.png" id="230" name="Picture"/>
                    <pic:cNvPicPr>
                      <a:picLocks noChangeArrowheads="1" noChangeAspect="1"/>
                    </pic:cNvPicPr>
                  </pic:nvPicPr>
                  <pic:blipFill>
                    <a:blip r:embed="rId228"/>
                    <a:stretch>
                      <a:fillRect/>
                    </a:stretch>
                  </pic:blipFill>
                  <pic:spPr bwMode="auto">
                    <a:xfrm>
                      <a:off x="0" y="0"/>
                      <a:ext cx="5943600" cy="3713505"/>
                    </a:xfrm>
                    <a:prstGeom prst="rect">
                      <a:avLst/>
                    </a:prstGeom>
                    <a:noFill/>
                    <a:ln w="9525">
                      <a:noFill/>
                      <a:headEnd/>
                      <a:tailEnd/>
                    </a:ln>
                  </pic:spPr>
                </pic:pic>
              </a:graphicData>
            </a:graphic>
          </wp:inline>
        </w:drawing>
      </w:r>
    </w:p>
    <w:p>
      <w:pPr>
        <w:pStyle w:val="ImageCaption"/>
      </w:pPr>
      <w:r>
        <w:t xml:space="preserve">Example data returned from running the report.</w:t>
      </w:r>
    </w:p>
    <w:bookmarkEnd w:id="231"/>
    <w:bookmarkStart w:id="232" w:name="api"/>
    <w:p>
      <w:pPr>
        <w:pStyle w:val="Heading2"/>
      </w:pPr>
      <w:r>
        <w:t xml:space="preserve">12.4 API</w:t>
      </w:r>
    </w:p>
    <w:p>
      <w:pPr>
        <w:pStyle w:val="FirstParagraph"/>
      </w:pPr>
      <w:r>
        <w:t xml:space="preserve">APIs, or Application Programming Interfaces, allows users to pull data through a IDE, or integrated development environment, like RStudio or VS Code. Explore the API pages for each of the data pages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bookmarkEnd w:id="232"/>
    <w:bookmarkEnd w:id="233"/>
    <w:bookmarkStart w:id="237" w:name="use-data"/>
    <w:p>
      <w:pPr>
        <w:pStyle w:val="Heading1"/>
      </w:pPr>
      <w:r>
        <w:t xml:space="preserve">13. Use data</w:t>
      </w:r>
    </w:p>
    <w:p>
      <w:pPr>
        <w:pStyle w:val="FirstParagraph"/>
      </w:pPr>
      <w:r>
        <w:t xml:space="preserve">Learn how to pull and use this data through the</w:t>
      </w:r>
    </w:p>
    <w:p>
      <w:pPr>
        <w:numPr>
          <w:ilvl w:val="0"/>
          <w:numId w:val="1012"/>
        </w:numPr>
        <w:pStyle w:val="Compact"/>
      </w:pPr>
      <w:hyperlink r:id="rId234">
        <w:r>
          <w:rPr>
            <w:rStyle w:val="Hyperlink"/>
          </w:rPr>
          <w:t xml:space="preserve">API and R programming language</w:t>
        </w:r>
      </w:hyperlink>
    </w:p>
    <w:p>
      <w:pPr>
        <w:numPr>
          <w:ilvl w:val="0"/>
          <w:numId w:val="1012"/>
        </w:numPr>
        <w:pStyle w:val="Compact"/>
      </w:pPr>
      <w:hyperlink r:id="rId235">
        <w:r>
          <w:rPr>
            <w:rStyle w:val="Hyperlink"/>
          </w:rPr>
          <w:t xml:space="preserve">API and python programming language using the</w:t>
        </w:r>
        <w:r>
          <w:rPr>
            <w:rStyle w:val="Hyperlink"/>
          </w:rPr>
          <w:t xml:space="preserve"> </w:t>
        </w:r>
        <w:r>
          <w:rPr>
            <w:rStyle w:val="VerbatimChar"/>
          </w:rPr>
          <w:t xml:space="preserve">afscgap</w:t>
        </w:r>
        <w:r>
          <w:rPr>
            <w:rStyle w:val="Hyperlink"/>
          </w:rPr>
          <w:t xml:space="preserve"> </w:t>
        </w:r>
        <w:r>
          <w:rPr>
            <w:rStyle w:val="Hyperlink"/>
          </w:rPr>
          <w:t xml:space="preserve">python package</w:t>
        </w:r>
      </w:hyperlink>
    </w:p>
    <w:p>
      <w:pPr>
        <w:numPr>
          <w:ilvl w:val="0"/>
          <w:numId w:val="1012"/>
        </w:numPr>
        <w:pStyle w:val="Compact"/>
      </w:pPr>
      <w:hyperlink r:id="rId236">
        <w:r>
          <w:rPr>
            <w:rStyle w:val="Hyperlink"/>
          </w:rPr>
          <w:t xml:space="preserve">Oracle and R programming language (AFSC scientists only)</w:t>
        </w:r>
      </w:hyperlink>
    </w:p>
    <w:bookmarkEnd w:id="237"/>
    <w:bookmarkStart w:id="276" w:name="access-via-api-and-r"/>
    <w:p>
      <w:pPr>
        <w:pStyle w:val="Heading1"/>
      </w:pPr>
      <w:r>
        <w:t xml:space="preserve">14. Access via API and R</w:t>
      </w:r>
    </w:p>
    <w:p>
      <w:pPr>
        <w:pStyle w:val="FirstParagraph"/>
      </w:pPr>
      <w:r>
        <w:rPr>
          <w:bCs/>
          <w:b/>
        </w:rPr>
        <w:t xml:space="preserve">An application programming interface (API) is a way for two or more computer programs to communicate with each other.</w:t>
      </w:r>
      <w:r>
        <w:t xml:space="preserve"> </w:t>
      </w:r>
      <w:r>
        <w:t xml:space="preserve">More information about how to amend API links can be found</w:t>
      </w:r>
      <w:r>
        <w:t xml:space="preserve"> </w:t>
      </w:r>
      <w:hyperlink r:id="rId238">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239">
        <w:r>
          <w:rPr>
            <w:rStyle w:val="Hyperlink"/>
          </w:rPr>
          <w:t xml:space="preserve">here</w:t>
        </w:r>
      </w:hyperlink>
      <w:r>
        <w:t xml:space="preserve">.</w:t>
      </w:r>
    </w:p>
    <w:p>
      <w:pPr>
        <w:pStyle w:val="BodyText"/>
      </w:pPr>
      <w:r>
        <w:t xml:space="preserve">There are three tables the user can pull from the API. Learn more about them on the</w:t>
      </w:r>
      <w:r>
        <w:t xml:space="preserve"> </w:t>
      </w:r>
      <w:hyperlink r:id="rId240">
        <w:r>
          <w:rPr>
            <w:rStyle w:val="Hyperlink"/>
          </w:rPr>
          <w:t xml:space="preserve">FOSS data description page</w:t>
        </w:r>
      </w:hyperlink>
      <w:r>
        <w:t xml:space="preserve">. Here, you can see them in their raw JSON format:</w:t>
      </w:r>
    </w:p>
    <w:p>
      <w:pPr>
        <w:numPr>
          <w:ilvl w:val="0"/>
          <w:numId w:val="1013"/>
        </w:numPr>
        <w:pStyle w:val="Compact"/>
      </w:pPr>
      <w:r>
        <w:t xml:space="preserve">haul:</w:t>
      </w:r>
      <w:r>
        <w:t xml:space="preserve"> </w:t>
      </w:r>
      <w:hyperlink r:id="rId241">
        <w:r>
          <w:rPr>
            <w:rStyle w:val="Hyperlink"/>
          </w:rPr>
          <w:t xml:space="preserve">https://apps-st.fisheries.noaa.gov/ods/foss/afsc_groundfish_survey_haul/</w:t>
        </w:r>
      </w:hyperlink>
    </w:p>
    <w:p>
      <w:pPr>
        <w:numPr>
          <w:ilvl w:val="0"/>
          <w:numId w:val="1013"/>
        </w:numPr>
        <w:pStyle w:val="Compact"/>
      </w:pPr>
      <w:r>
        <w:t xml:space="preserve">catch:</w:t>
      </w:r>
      <w:r>
        <w:t xml:space="preserve"> </w:t>
      </w:r>
      <w:hyperlink r:id="rId242">
        <w:r>
          <w:rPr>
            <w:rStyle w:val="Hyperlink"/>
          </w:rPr>
          <w:t xml:space="preserve">https://apps-st.fisheries.noaa.gov/ods/foss/afsc_groundfish_survey_catch/</w:t>
        </w:r>
      </w:hyperlink>
    </w:p>
    <w:p>
      <w:pPr>
        <w:numPr>
          <w:ilvl w:val="0"/>
          <w:numId w:val="1013"/>
        </w:numPr>
        <w:pStyle w:val="Compact"/>
      </w:pPr>
      <w:r>
        <w:t xml:space="preserve">species:</w:t>
      </w:r>
      <w:r>
        <w:t xml:space="preserve"> </w:t>
      </w:r>
      <w:hyperlink r:id="rId243">
        <w:r>
          <w:rPr>
            <w:rStyle w:val="Hyperlink"/>
          </w:rPr>
          <w:t xml:space="preserve">https://apps-st.fisheries.noaa.gov/ods/foss/afsc_groundfish_survey_species/</w:t>
        </w:r>
      </w:hyperlink>
    </w:p>
    <w:p>
      <w:pPr>
        <w:pStyle w:val="FirstParagraph"/>
      </w:pPr>
      <w:r>
        <w:t xml:space="preserve">Here are some examples of how to use the data with R:</w:t>
      </w:r>
    </w:p>
    <w:bookmarkStart w:id="251" w:name="X1f9e5f6982073f7c54daa7547247502948ad74f"/>
    <w:p>
      <w:pPr>
        <w:pStyle w:val="Heading2"/>
      </w:pPr>
      <w:r>
        <w:t xml:space="preserve">14.1 Ex. Load all rows of the catch, haul, and species data tables</w:t>
      </w:r>
    </w:p>
    <w:p>
      <w:pPr>
        <w:pStyle w:val="FirstParagraph"/>
      </w:pPr>
      <w:r>
        <w:t xml:space="preserve">Note that without specifying, a basic query to the API will only return 25 entries.</w:t>
      </w:r>
    </w:p>
    <w:bookmarkStart w:id="246" w:name="load-haul-data"/>
    <w:p>
      <w:pPr>
        <w:pStyle w:val="Heading3"/>
      </w:pPr>
      <w:r>
        <w:t xml:space="preserve">14.1.1 Load haul data</w:t>
      </w:r>
    </w:p>
    <w:p>
      <w:pPr>
        <w:pStyle w:val="SourceCode"/>
      </w:pPr>
      <w:r>
        <w:rPr>
          <w:rStyle w:val="CommentTok"/>
        </w:rPr>
        <w:t xml:space="preserve"># link to the API</w:t>
      </w:r>
      <w:r>
        <w:br/>
      </w:r>
      <w:r>
        <w:rPr>
          <w:rStyle w:val="NormalTok"/>
        </w:rPr>
        <w:t xml:space="preserve">api_link_haul </w:t>
      </w:r>
      <w:r>
        <w:rPr>
          <w:rStyle w:val="OtherTok"/>
        </w:rPr>
        <w:t xml:space="preserve">&lt;-</w:t>
      </w:r>
      <w:r>
        <w:rPr>
          <w:rStyle w:val="NormalTok"/>
        </w:rPr>
        <w:t xml:space="preserve"> </w:t>
      </w:r>
      <w:r>
        <w:rPr>
          <w:rStyle w:val="StringTok"/>
        </w:rPr>
        <w:t xml:space="preserve">'https://apps-st.fisheries.noaa.gov/ods/foss/afsc_groundfish_survey_haul/'</w:t>
      </w:r>
    </w:p>
    <w:bookmarkStart w:id="244" w:name="load-first-25-rows-of-data"/>
    <w:p>
      <w:pPr>
        <w:pStyle w:val="Heading4"/>
      </w:pPr>
      <w:r>
        <w:t xml:space="preserve">14.1.1.1 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api_link_haul)</w:t>
      </w:r>
      <w:r>
        <w:br/>
      </w:r>
      <w:r>
        <w:rPr>
          <w:rStyle w:val="CommentTok"/>
        </w:rPr>
        <w:t xml:space="preserve"># res ## Test connection</w:t>
      </w:r>
      <w:r>
        <w:br/>
      </w:r>
      <w:r>
        <w:br/>
      </w:r>
      <w:r>
        <w:rPr>
          <w:rStyle w:val="DocumentationTok"/>
        </w:rPr>
        <w:t xml:space="preserve">## convert from JSON format</w:t>
      </w:r>
      <w:r>
        <w:br/>
      </w:r>
      <w:r>
        <w:rPr>
          <w:rStyle w:val="NormalTok"/>
        </w:rPr>
        <w:t xml:space="preserve">dat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25; cols: 28"</w:t>
      </w:r>
    </w:p>
    <w:bookmarkEnd w:id="244"/>
    <w:bookmarkStart w:id="245" w:name="load-all-data"/>
    <w:p>
      <w:pPr>
        <w:pStyle w:val="Heading4"/>
      </w:pPr>
      <w:r>
        <w:t xml:space="preserve">14.1.1.2 Load all data:</w:t>
      </w:r>
    </w:p>
    <w:p>
      <w:pPr>
        <w:pStyle w:val="FirstParagraph"/>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FunctionTok"/>
        </w:rPr>
        <w:t xml:space="preserve">print</w:t>
      </w:r>
      <w:r>
        <w:rPr>
          <w:rStyle w:val="NormalTok"/>
        </w:rPr>
        <w:t xml:space="preserve">(i)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SourceCode"/>
      </w:pPr>
      <w:r>
        <w:rPr>
          <w:rStyle w:val="VerbatimChar"/>
        </w:rPr>
        <w:t xml:space="preserve">[1] 0</w:t>
      </w:r>
      <w:r>
        <w:br/>
      </w:r>
      <w:r>
        <w:rPr>
          <w:rStyle w:val="VerbatimChar"/>
        </w:rPr>
        <w:t xml:space="preserve">[1] 10000</w:t>
      </w:r>
      <w:r>
        <w:br/>
      </w:r>
      <w:r>
        <w:rPr>
          <w:rStyle w:val="VerbatimChar"/>
        </w:rPr>
        <w:t xml:space="preserve">[1] 20000</w:t>
      </w:r>
      <w:r>
        <w:br/>
      </w:r>
      <w:r>
        <w:rPr>
          <w:rStyle w:val="VerbatimChar"/>
        </w:rPr>
        <w:t xml:space="preserve">[1] 30000</w:t>
      </w:r>
      <w:r>
        <w:br/>
      </w:r>
      <w:r>
        <w:rPr>
          <w:rStyle w:val="VerbatimChar"/>
        </w:rPr>
        <w:t xml:space="preserve">[1] 40000</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33991; cols: 27"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:1982   Length:33991       Length:33991       Length:33991      </w:t>
      </w:r>
      <w:r>
        <w:br/>
      </w:r>
      <w:r>
        <w:rPr>
          <w:rStyle w:val="VerbatimChar"/>
        </w:rPr>
        <w:t xml:space="preserve"> 1st Qu.:1997   Class :character   Class :character   Class :character  </w:t>
      </w:r>
      <w:r>
        <w:br/>
      </w:r>
      <w:r>
        <w:rPr>
          <w:rStyle w:val="VerbatimChar"/>
        </w:rPr>
        <w:t xml:space="preserve"> Median :2006   Mode  :character   Mode  :character   Mode  :character  </w:t>
      </w:r>
      <w:r>
        <w:br/>
      </w:r>
      <w:r>
        <w:rPr>
          <w:rStyle w:val="VerbatimChar"/>
        </w:rPr>
        <w:t xml:space="preserve"> Mean   :2005                                                           </w:t>
      </w:r>
      <w:r>
        <w:br/>
      </w:r>
      <w:r>
        <w:rPr>
          <w:rStyle w:val="VerbatimChar"/>
        </w:rPr>
        <w:t xml:space="preserve"> 3rd Qu.:2015                                                           </w:t>
      </w:r>
      <w:r>
        <w:br/>
      </w:r>
      <w:r>
        <w:rPr>
          <w:rStyle w:val="VerbatimChar"/>
        </w:rPr>
        <w:t xml:space="preserve"> Max.   :2024                                                           </w:t>
      </w:r>
      <w:r>
        <w:br/>
      </w:r>
      <w:r>
        <w:rPr>
          <w:rStyle w:val="VerbatimChar"/>
        </w:rPr>
        <w:t xml:space="preserve">                                                                        </w:t>
      </w:r>
      <w:r>
        <w:br/>
      </w:r>
      <w:r>
        <w:rPr>
          <w:rStyle w:val="VerbatimChar"/>
        </w:rPr>
        <w:t xml:space="preserve"> survey_definition_id     cruise         cruisejoin         hauljoin      </w:t>
      </w:r>
      <w:r>
        <w:br/>
      </w:r>
      <w:r>
        <w:rPr>
          <w:rStyle w:val="VerbatimChar"/>
        </w:rPr>
        <w:t xml:space="preserve"> Min.   : 47.00       Min.   :198201   Min.   :   -770   Min.   : -23911  </w:t>
      </w:r>
      <w:r>
        <w:br/>
      </w:r>
      <w:r>
        <w:rPr>
          <w:rStyle w:val="VerbatimChar"/>
        </w:rPr>
        <w:t xml:space="preserve"> 1st Qu.: 47.00       1st Qu.:199701   1st Qu.:   -697   1st Qu.: -14104  </w:t>
      </w:r>
      <w:r>
        <w:br/>
      </w:r>
      <w:r>
        <w:rPr>
          <w:rStyle w:val="VerbatimChar"/>
        </w:rPr>
        <w:t xml:space="preserve"> Median : 78.00       Median :200601   Median :   -616   Median :  -4314  </w:t>
      </w:r>
      <w:r>
        <w:br/>
      </w:r>
      <w:r>
        <w:rPr>
          <w:rStyle w:val="VerbatimChar"/>
        </w:rPr>
        <w:t xml:space="preserve"> Mean   : 74.55       Mean   :200543   Mean   : 294616   Mean   : 289722  </w:t>
      </w:r>
      <w:r>
        <w:br/>
      </w:r>
      <w:r>
        <w:rPr>
          <w:rStyle w:val="VerbatimChar"/>
        </w:rPr>
        <w:t xml:space="preserve"> 3rd Qu.: 98.00       3rd Qu.:201501   3rd Qu.: 837799   3rd Qu.: 816124  </w:t>
      </w:r>
      <w:r>
        <w:br/>
      </w:r>
      <w:r>
        <w:rPr>
          <w:rStyle w:val="VerbatimChar"/>
        </w:rPr>
        <w:t xml:space="preserve"> Max.   :143.00       Max.   :202401   Max.   :1225395   Max.   :1225635  </w:t>
      </w:r>
      <w:r>
        <w:br/>
      </w:r>
      <w:r>
        <w:rPr>
          <w:rStyle w:val="VerbatimChar"/>
        </w:rPr>
        <w:t xml:space="preserve">                                                                          </w:t>
      </w:r>
      <w:r>
        <w:br/>
      </w:r>
      <w:r>
        <w:rPr>
          <w:rStyle w:val="VerbatimChar"/>
        </w:rPr>
        <w:t xml:space="preserve">      haul          stratum        station            vessel_id    </w:t>
      </w:r>
      <w:r>
        <w:br/>
      </w:r>
      <w:r>
        <w:rPr>
          <w:rStyle w:val="VerbatimChar"/>
        </w:rPr>
        <w:t xml:space="preserve"> Min.   :  1.0   Min.   : 10.0   Length:33991       Min.   :  1.0  </w:t>
      </w:r>
      <w:r>
        <w:br/>
      </w:r>
      <w:r>
        <w:rPr>
          <w:rStyle w:val="VerbatimChar"/>
        </w:rPr>
        <w:t xml:space="preserve"> 1st Qu.: 56.0   1st Qu.: 31.0   Class :character   1st Qu.: 88.0  </w:t>
      </w:r>
      <w:r>
        <w:br/>
      </w:r>
      <w:r>
        <w:rPr>
          <w:rStyle w:val="VerbatimChar"/>
        </w:rPr>
        <w:t xml:space="preserve"> Median :112.0   Median : 50.0   Mode  :character   Median : 94.0  </w:t>
      </w:r>
      <w:r>
        <w:br/>
      </w:r>
      <w:r>
        <w:rPr>
          <w:rStyle w:val="VerbatimChar"/>
        </w:rPr>
        <w:t xml:space="preserve"> Mean   :117.3   Mean   :130.9                      Mean   :107.8  </w:t>
      </w:r>
      <w:r>
        <w:br/>
      </w:r>
      <w:r>
        <w:rPr>
          <w:rStyle w:val="VerbatimChar"/>
        </w:rPr>
        <w:t xml:space="preserve"> 3rd Qu.:170.0   3rd Qu.:142.0                      3rd Qu.:147.0  </w:t>
      </w:r>
      <w:r>
        <w:br/>
      </w:r>
      <w:r>
        <w:rPr>
          <w:rStyle w:val="VerbatimChar"/>
        </w:rPr>
        <w:t xml:space="preserve"> Max.   :355.0   Max.   :794.0                      Max.   :178.0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Length:33991       Length:33991       Min.   :51.19     Min.   :-180.0    </w:t>
      </w:r>
      <w:r>
        <w:br/>
      </w:r>
      <w:r>
        <w:rPr>
          <w:rStyle w:val="VerbatimChar"/>
        </w:rPr>
        <w:t xml:space="preserve"> Class :character   Class :character   1st Qu.:55.00     1st Qu.:-170.7    </w:t>
      </w:r>
      <w:r>
        <w:br/>
      </w:r>
      <w:r>
        <w:rPr>
          <w:rStyle w:val="VerbatimChar"/>
        </w:rPr>
        <w:t xml:space="preserve"> Mode  :character   Mode  :character   Median :57.16     Median :-165.3    </w:t>
      </w:r>
      <w:r>
        <w:br/>
      </w:r>
      <w:r>
        <w:rPr>
          <w:rStyle w:val="VerbatimChar"/>
        </w:rPr>
        <w:t xml:space="preserve">                                       Mean   :56.86     Mean   :-139.6    </w:t>
      </w:r>
      <w:r>
        <w:br/>
      </w:r>
      <w:r>
        <w:rPr>
          <w:rStyle w:val="VerbatimChar"/>
        </w:rPr>
        <w:t xml:space="preserve">                                       3rd Qu.:58.97     3rd Qu.:-154.4    </w:t>
      </w:r>
      <w:r>
        <w:br/>
      </w:r>
      <w:r>
        <w:rPr>
          <w:rStyle w:val="VerbatimChar"/>
        </w:rPr>
        <w:t xml:space="preserve">                                       Max.   :65.34     Max.   : 180.0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:51.19   Min.   :-180.0   Min.   :-2.100       Min.   :-1.100       </w:t>
      </w:r>
      <w:r>
        <w:br/>
      </w:r>
      <w:r>
        <w:rPr>
          <w:rStyle w:val="VerbatimChar"/>
        </w:rPr>
        <w:t xml:space="preserve"> 1st Qu.:55.00   1st Qu.:-170.7   1st Qu.: 2.700       1st Qu.: 5.800       </w:t>
      </w:r>
      <w:r>
        <w:br/>
      </w:r>
      <w:r>
        <w:rPr>
          <w:rStyle w:val="VerbatimChar"/>
        </w:rPr>
        <w:t xml:space="preserve"> Median :57.16   Median :-165.3   Median : 4.100       Median : 7.400       </w:t>
      </w:r>
      <w:r>
        <w:br/>
      </w:r>
      <w:r>
        <w:rPr>
          <w:rStyle w:val="VerbatimChar"/>
        </w:rPr>
        <w:t xml:space="preserve"> Mean   :56.86   Mean   :-139.6   Mean   : 3.829       Mean   : 7.794       </w:t>
      </w:r>
      <w:r>
        <w:br/>
      </w:r>
      <w:r>
        <w:rPr>
          <w:rStyle w:val="VerbatimChar"/>
        </w:rPr>
        <w:t xml:space="preserve"> 3rd Qu.:58.96   3rd Qu.:-154.4   3rd Qu.: 5.200       3rd Qu.: 9.300       </w:t>
      </w:r>
      <w:r>
        <w:br/>
      </w:r>
      <w:r>
        <w:rPr>
          <w:rStyle w:val="VerbatimChar"/>
        </w:rPr>
        <w:t xml:space="preserve"> Max.   :65.35   Max.   : 180.0   Max.   :15.300       Max.   :18.100       </w:t>
      </w:r>
      <w:r>
        <w:br/>
      </w:r>
      <w:r>
        <w:rPr>
          <w:rStyle w:val="VerbatimChar"/>
        </w:rPr>
        <w:t xml:space="preserve"> NA's   :4       NA's   :4        NA's   :1601         NA's   :852          </w:t>
      </w:r>
      <w:r>
        <w:br/>
      </w:r>
      <w:r>
        <w:rPr>
          <w:rStyle w:val="VerbatimChar"/>
        </w:rPr>
        <w:t xml:space="preserve">    depth_m       distance_fished_km  duration_hr      net_width_m   </w:t>
      </w:r>
      <w:r>
        <w:br/>
      </w:r>
      <w:r>
        <w:rPr>
          <w:rStyle w:val="VerbatimChar"/>
        </w:rPr>
        <w:t xml:space="preserve"> Min.   :   9.0   Min.   :0.135      Min.   :0.0250   Min.   : 7.51  </w:t>
      </w:r>
      <w:r>
        <w:br/>
      </w:r>
      <w:r>
        <w:rPr>
          <w:rStyle w:val="VerbatimChar"/>
        </w:rPr>
        <w:t xml:space="preserve"> 1st Qu.:  68.0   1st Qu.:1.497      1st Qu.:0.2710   1st Qu.:15.58  </w:t>
      </w:r>
      <w:r>
        <w:br/>
      </w:r>
      <w:r>
        <w:rPr>
          <w:rStyle w:val="VerbatimChar"/>
        </w:rPr>
        <w:t xml:space="preserve"> Median : 102.0   Median :2.528      Median :0.4900   Median :16.40  </w:t>
      </w:r>
      <w:r>
        <w:br/>
      </w:r>
      <w:r>
        <w:rPr>
          <w:rStyle w:val="VerbatimChar"/>
        </w:rPr>
        <w:t xml:space="preserve"> Mean   : 137.8   Mean   :2.206      Mean   :0.4006   Mean   :16.42  </w:t>
      </w:r>
      <w:r>
        <w:br/>
      </w:r>
      <w:r>
        <w:rPr>
          <w:rStyle w:val="VerbatimChar"/>
        </w:rPr>
        <w:t xml:space="preserve"> 3rd Qu.: 156.0   3rd Qu.:2.833      3rd Qu.:0.5090   3rd Qu.:17.21  </w:t>
      </w:r>
      <w:r>
        <w:br/>
      </w:r>
      <w:r>
        <w:rPr>
          <w:rStyle w:val="VerbatimChar"/>
        </w:rPr>
        <w:t xml:space="preserve"> Max.   :1200.0   Max.   :4.334      Max.   :0.9800   Max.   :23.82  </w:t>
      </w:r>
      <w:r>
        <w:br/>
      </w:r>
      <w:r>
        <w:rPr>
          <w:rStyle w:val="VerbatimChar"/>
        </w:rPr>
        <w:t xml:space="preserve">                                                                     </w:t>
      </w:r>
      <w:r>
        <w:br/>
      </w:r>
      <w:r>
        <w:rPr>
          <w:rStyle w:val="VerbatimChar"/>
        </w:rPr>
        <w:t xml:space="preserve">  net_height_m    area_swept_km2      performance    </w:t>
      </w:r>
      <w:r>
        <w:br/>
      </w:r>
      <w:r>
        <w:rPr>
          <w:rStyle w:val="VerbatimChar"/>
        </w:rPr>
        <w:t xml:space="preserve"> Min.   : 0.000   Min.   :0.002314   Min.   :0.0000  </w:t>
      </w:r>
      <w:r>
        <w:br/>
      </w:r>
      <w:r>
        <w:rPr>
          <w:rStyle w:val="VerbatimChar"/>
        </w:rPr>
        <w:t xml:space="preserve"> 1st Qu.: 2.383   1st Qu.:0.024261   1st Qu.:0.0000  </w:t>
      </w:r>
      <w:r>
        <w:br/>
      </w:r>
      <w:r>
        <w:rPr>
          <w:rStyle w:val="VerbatimChar"/>
        </w:rPr>
        <w:t xml:space="preserve"> Median : 5.865   Median :0.039562   Median :0.0000  </w:t>
      </w:r>
      <w:r>
        <w:br/>
      </w:r>
      <w:r>
        <w:rPr>
          <w:rStyle w:val="VerbatimChar"/>
        </w:rPr>
        <w:t xml:space="preserve"> Mean   : 4.822   Mean   :0.036378   Mean   :0.2779  </w:t>
      </w:r>
      <w:r>
        <w:br/>
      </w:r>
      <w:r>
        <w:rPr>
          <w:rStyle w:val="VerbatimChar"/>
        </w:rPr>
        <w:t xml:space="preserve"> 3rd Qu.: 6.788   3rd Qu.:0.047281   3rd Qu.:0.0000  </w:t>
      </w:r>
      <w:r>
        <w:br/>
      </w:r>
      <w:r>
        <w:rPr>
          <w:rStyle w:val="VerbatimChar"/>
        </w:rPr>
        <w:t xml:space="preserve"> Max.   :11.038   Max.   :0.077795   Max.   :7.0000  </w:t>
      </w:r>
      <w:r>
        <w:br/>
      </w:r>
      <w:r>
        <w:rPr>
          <w:rStyle w:val="VerbatimChar"/>
        </w:rPr>
        <w:t xml:space="preserve"> NA's   :3269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1195616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1,195,895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HG2019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2004-06-30T16:19:47Z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57.17397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-169.3162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57.14825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-169.3204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0.050299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1,195,896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2004-07-02T08:09:22Z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56.99756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-170.1878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56.99808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-170.1400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1195616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1,195,897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HG2120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2004-07-02T13:36:10Z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57.15147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57.17434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-169.8874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0.049144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p>
      <w:pPr>
        <w:pStyle w:val="SourceCode"/>
      </w:pPr>
      <w:r>
        <w:rPr>
          <w:rStyle w:val="CommentTok"/>
        </w:rPr>
        <w:t xml:space="preserve"># save outputs for later comparison</w:t>
      </w:r>
      <w:r>
        <w:br/>
      </w:r>
      <w:r>
        <w:rPr>
          <w:rStyle w:val="NormalTok"/>
        </w:rPr>
        <w:t xml:space="preserve">dat_haul_api </w:t>
      </w:r>
      <w:r>
        <w:rPr>
          <w:rStyle w:val="OtherTok"/>
        </w:rPr>
        <w:t xml:space="preserve">&lt;-</w:t>
      </w:r>
      <w:r>
        <w:rPr>
          <w:rStyle w:val="NormalTok"/>
        </w:rPr>
        <w:t xml:space="preserve"> dat</w:t>
      </w:r>
    </w:p>
    <w:bookmarkEnd w:id="245"/>
    <w:bookmarkEnd w:id="246"/>
    <w:bookmarkStart w:id="249" w:name="load-catch-data"/>
    <w:p>
      <w:pPr>
        <w:pStyle w:val="Heading3"/>
      </w:pPr>
      <w:r>
        <w:t xml:space="preserve">14.1.2 Load catch data</w:t>
      </w:r>
    </w:p>
    <w:p>
      <w:pPr>
        <w:pStyle w:val="SourceCode"/>
      </w:pPr>
      <w:r>
        <w:rPr>
          <w:rStyle w:val="CommentTok"/>
        </w:rPr>
        <w:t xml:space="preserve"># link to the API</w:t>
      </w:r>
      <w:r>
        <w:br/>
      </w:r>
      <w:r>
        <w:rPr>
          <w:rStyle w:val="NormalTok"/>
        </w:rPr>
        <w:t xml:space="preserve">api_link_catch </w:t>
      </w:r>
      <w:r>
        <w:rPr>
          <w:rStyle w:val="OtherTok"/>
        </w:rPr>
        <w:t xml:space="preserve">&lt;-</w:t>
      </w:r>
      <w:r>
        <w:rPr>
          <w:rStyle w:val="NormalTok"/>
        </w:rPr>
        <w:t xml:space="preserve"> </w:t>
      </w:r>
      <w:r>
        <w:rPr>
          <w:rStyle w:val="StringTok"/>
        </w:rPr>
        <w:t xml:space="preserve">'https://apps-st.fisheries.noaa.gov/ods/foss/afsc_groundfish_survey_catch/'</w:t>
      </w:r>
    </w:p>
    <w:bookmarkStart w:id="247" w:name="load-first-25-rows-of-data-1"/>
    <w:p>
      <w:pPr>
        <w:pStyle w:val="Heading4"/>
      </w:pPr>
      <w:r>
        <w:t xml:space="preserve">14.1.2.1 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api_link_catch)</w:t>
      </w:r>
      <w:r>
        <w:br/>
      </w:r>
      <w:r>
        <w:rPr>
          <w:rStyle w:val="CommentTok"/>
        </w:rPr>
        <w:t xml:space="preserve"># res ## Test connection</w:t>
      </w:r>
      <w:r>
        <w:br/>
      </w:r>
      <w:r>
        <w:br/>
      </w:r>
      <w:r>
        <w:rPr>
          <w:rStyle w:val="DocumentationTok"/>
        </w:rPr>
        <w:t xml:space="preserve">## convert from JSON format</w:t>
      </w:r>
      <w:r>
        <w:br/>
      </w:r>
      <w:r>
        <w:rPr>
          <w:rStyle w:val="NormalTok"/>
        </w:rPr>
        <w:t xml:space="preserve">dat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25; cols: 8"</w:t>
      </w:r>
    </w:p>
    <w:bookmarkEnd w:id="247"/>
    <w:bookmarkStart w:id="248" w:name="load-all-data-1"/>
    <w:p>
      <w:pPr>
        <w:pStyle w:val="Heading4"/>
      </w:pPr>
      <w:r>
        <w:t xml:space="preserve">14.1.2.2 Load all data</w:t>
      </w:r>
    </w:p>
    <w:p>
      <w:pPr>
        <w:pStyle w:val="FirstParagraph"/>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for (i in seq(0, 100000, 10000)){</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1000000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CommentTok"/>
        </w:rPr>
        <w:t xml:space="preserve"># print(i)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891144; cols: 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 -23911   Min.   :    1   Min.   :      0.0   Min.   :      12.9  </w:t>
      </w:r>
      <w:r>
        <w:br/>
      </w:r>
      <w:r>
        <w:rPr>
          <w:rStyle w:val="VerbatimChar"/>
        </w:rPr>
        <w:t xml:space="preserve"> 1st Qu.: -14439   1st Qu.:20510   1st Qu.:      5.5   1st Qu.:      58.3  </w:t>
      </w:r>
      <w:r>
        <w:br/>
      </w:r>
      <w:r>
        <w:rPr>
          <w:rStyle w:val="VerbatimChar"/>
        </w:rPr>
        <w:t xml:space="preserve"> Median :  -5267   Median :40500   Median :     48.5   Median :     213.7  </w:t>
      </w:r>
      <w:r>
        <w:br/>
      </w:r>
      <w:r>
        <w:rPr>
          <w:rStyle w:val="VerbatimChar"/>
        </w:rPr>
        <w:t xml:space="preserve"> Mean   : 280338   Mean   :45195   Mean   :   1250.5   Mean   :    4605.1  </w:t>
      </w:r>
      <w:r>
        <w:br/>
      </w:r>
      <w:r>
        <w:rPr>
          <w:rStyle w:val="VerbatimChar"/>
        </w:rPr>
        <w:t xml:space="preserve"> 3rd Qu.: 802426   3rd Qu.:71800   3rd Qu.:    372.1   3rd Qu.:    1137.2  </w:t>
      </w:r>
      <w:r>
        <w:br/>
      </w:r>
      <w:r>
        <w:rPr>
          <w:rStyle w:val="VerbatimChar"/>
        </w:rPr>
        <w:t xml:space="preserve"> Max.   :1225635   Max.   :99999   Max.   :3226234.7   Max.   :21780780.3  </w:t>
      </w:r>
      <w:r>
        <w:br/>
      </w:r>
      <w:r>
        <w:rPr>
          <w:rStyle w:val="VerbatimChar"/>
        </w:rPr>
        <w:t xml:space="preserve">                                                       NA's   :87811       </w:t>
      </w:r>
      <w:r>
        <w:br/>
      </w:r>
      <w:r>
        <w:rPr>
          <w:rStyle w:val="VerbatimChar"/>
        </w:rPr>
        <w:t xml:space="preserve">     count            weight_kg         taxon_confidence  </w:t>
      </w:r>
      <w:r>
        <w:br/>
      </w:r>
      <w:r>
        <w:rPr>
          <w:rStyle w:val="VerbatimChar"/>
        </w:rPr>
        <w:t xml:space="preserve"> Min.   :     1.0   Min.   :    0.001   Length:891144     </w:t>
      </w:r>
      <w:r>
        <w:br/>
      </w:r>
      <w:r>
        <w:rPr>
          <w:rStyle w:val="VerbatimChar"/>
        </w:rPr>
        <w:t xml:space="preserve"> 1st Qu.:     2.0   1st Qu.:    0.199   Class :character  </w:t>
      </w:r>
      <w:r>
        <w:br/>
      </w:r>
      <w:r>
        <w:rPr>
          <w:rStyle w:val="VerbatimChar"/>
        </w:rPr>
        <w:t xml:space="preserve"> Median :     8.0   Median :    1.814   Mode  :character  </w:t>
      </w:r>
      <w:r>
        <w:br/>
      </w:r>
      <w:r>
        <w:rPr>
          <w:rStyle w:val="VerbatimChar"/>
        </w:rPr>
        <w:t xml:space="preserve"> Mean   :   180.5   Mean   :   41.720                     </w:t>
      </w:r>
      <w:r>
        <w:br/>
      </w:r>
      <w:r>
        <w:rPr>
          <w:rStyle w:val="VerbatimChar"/>
        </w:rPr>
        <w:t xml:space="preserve"> 3rd Qu.:    43.0   3rd Qu.:   13.780                     </w:t>
      </w:r>
      <w:r>
        <w:br/>
      </w:r>
      <w:r>
        <w:rPr>
          <w:rStyle w:val="VerbatimChar"/>
        </w:rPr>
        <w:t xml:space="preserve"> Max.   :867119.0   Max.   :18187.700                     </w:t>
      </w:r>
      <w:r>
        <w:br/>
      </w:r>
      <w:r>
        <w:rPr>
          <w:rStyle w:val="VerbatimChar"/>
        </w:rPr>
        <w:t xml:space="preserve"> NA's   :87811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1,904.036558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594.6202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60.840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0.688508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62.5916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21230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769.876715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219.0706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24.600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dat_catch_api </w:t>
      </w:r>
      <w:r>
        <w:rPr>
          <w:rStyle w:val="OtherTok"/>
        </w:rPr>
        <w:t xml:space="preserve">&lt;-</w:t>
      </w:r>
      <w:r>
        <w:rPr>
          <w:rStyle w:val="NormalTok"/>
        </w:rPr>
        <w:t xml:space="preserve"> dat</w:t>
      </w:r>
    </w:p>
    <w:bookmarkEnd w:id="248"/>
    <w:bookmarkEnd w:id="249"/>
    <w:bookmarkStart w:id="250" w:name="load-species-data"/>
    <w:p>
      <w:pPr>
        <w:pStyle w:val="Heading3"/>
      </w:pPr>
      <w:r>
        <w:t xml:space="preserve">14.1.3 Load species data</w:t>
      </w:r>
    </w:p>
    <w:p>
      <w:pPr>
        <w:pStyle w:val="FirstParagraph"/>
      </w:pPr>
      <w:r>
        <w:t xml:space="preserve">Since there are less than 10,000 rows of species data (and the maxim number of rows a user can pull from this API is 10,000 rows in a query), we can simply call</w:t>
      </w:r>
      <w:r>
        <w:t xml:space="preserve"> </w:t>
      </w:r>
      <w:r>
        <w:rPr>
          <w:rStyle w:val="VerbatimChar"/>
        </w:rPr>
        <w:t xml:space="preserve">?offset=0&amp;limit=10000</w:t>
      </w:r>
      <w:r>
        <w:t xml:space="preserve"> </w:t>
      </w:r>
      <w:r>
        <w:t xml:space="preserve">in our query call.</w:t>
      </w:r>
    </w:p>
    <w:p>
      <w:pPr>
        <w:pStyle w:val="SourceCode"/>
      </w:pPr>
      <w:r>
        <w:rPr>
          <w:rStyle w:val="CommentTok"/>
        </w:rPr>
        <w:t xml:space="preserve"># link to the API</w:t>
      </w:r>
      <w:r>
        <w:br/>
      </w:r>
      <w:r>
        <w:rPr>
          <w:rStyle w:val="NormalTok"/>
        </w:rPr>
        <w:t xml:space="preserve">api_link_species </w:t>
      </w:r>
      <w:r>
        <w:rPr>
          <w:rStyle w:val="OtherTok"/>
        </w:rPr>
        <w:t xml:space="preserve">&lt;-</w:t>
      </w:r>
      <w:r>
        <w:rPr>
          <w:rStyle w:val="NormalTok"/>
        </w:rPr>
        <w:t xml:space="preserve"> </w:t>
      </w:r>
      <w:r>
        <w:rPr>
          <w:rStyle w:val="StringTok"/>
        </w:rPr>
        <w:t xml:space="preserve">'https://apps-st.fisheries.noaa.gov/ods/foss/afsc_groundfish_survey_species/'</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"?offset=0&amp;limit=10000"</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1014; cols: 6"</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species_code   scientific_name    common_name          id_rank         </w:t>
      </w:r>
      <w:r>
        <w:br/>
      </w:r>
      <w:r>
        <w:rPr>
          <w:rStyle w:val="VerbatimChar"/>
        </w:rPr>
        <w:t xml:space="preserve"> Min.   :    1   Length:1014        Length:1014        Length:1014       </w:t>
      </w:r>
      <w:r>
        <w:br/>
      </w:r>
      <w:r>
        <w:rPr>
          <w:rStyle w:val="VerbatimChar"/>
        </w:rPr>
        <w:t xml:space="preserve"> 1st Qu.:22177   Class :character   Class :character   Class :character  </w:t>
      </w:r>
      <w:r>
        <w:br/>
      </w:r>
      <w:r>
        <w:rPr>
          <w:rStyle w:val="VerbatimChar"/>
        </w:rPr>
        <w:t xml:space="preserve"> Median :66868   Mode  :character   Mode  :character   Mode  :character  </w:t>
      </w:r>
      <w:r>
        <w:br/>
      </w:r>
      <w:r>
        <w:rPr>
          <w:rStyle w:val="VerbatimChar"/>
        </w:rPr>
        <w:t xml:space="preserve"> Mean   :50653                                                           </w:t>
      </w:r>
      <w:r>
        <w:br/>
      </w:r>
      <w:r>
        <w:rPr>
          <w:rStyle w:val="VerbatimChar"/>
        </w:rPr>
        <w:t xml:space="preserve"> 3rd Qu.:75077                                                           </w:t>
      </w:r>
      <w:r>
        <w:br/>
      </w:r>
      <w:r>
        <w:rPr>
          <w:rStyle w:val="VerbatimChar"/>
        </w:rPr>
        <w:t xml:space="preserve"> Max.   :99999                                                           </w:t>
      </w:r>
      <w:r>
        <w:br/>
      </w:r>
      <w:r>
        <w:rPr>
          <w:rStyle w:val="VerbatimChar"/>
        </w:rPr>
        <w:t xml:space="preserve">                                                                         </w:t>
      </w:r>
      <w:r>
        <w:br/>
      </w:r>
      <w:r>
        <w:rPr>
          <w:rStyle w:val="VerbatimChar"/>
        </w:rPr>
        <w:t xml:space="preserve">     worms              itis        </w:t>
      </w:r>
      <w:r>
        <w:br/>
      </w:r>
      <w:r>
        <w:rPr>
          <w:rStyle w:val="VerbatimChar"/>
        </w:rPr>
        <w:t xml:space="preserve"> Min.   :     51   Min.   :  46861  </w:t>
      </w:r>
      <w:r>
        <w:br/>
      </w:r>
      <w:r>
        <w:rPr>
          <w:rStyle w:val="VerbatimChar"/>
        </w:rPr>
        <w:t xml:space="preserve"> 1st Qu.: 127206   1st Qu.:  97781  </w:t>
      </w:r>
      <w:r>
        <w:br/>
      </w:r>
      <w:r>
        <w:rPr>
          <w:rStyle w:val="VerbatimChar"/>
        </w:rPr>
        <w:t xml:space="preserve"> Median : 254573   Median : 162045  </w:t>
      </w:r>
      <w:r>
        <w:br/>
      </w:r>
      <w:r>
        <w:rPr>
          <w:rStyle w:val="VerbatimChar"/>
        </w:rPr>
        <w:t xml:space="preserve"> Mean   : 293224   Mean   : 217907  </w:t>
      </w:r>
      <w:r>
        <w:br/>
      </w:r>
      <w:r>
        <w:rPr>
          <w:rStyle w:val="VerbatimChar"/>
        </w:rPr>
        <w:t xml:space="preserve"> 3rd Qu.: 342060   3rd Qu.: 167487  </w:t>
      </w:r>
      <w:r>
        <w:br/>
      </w:r>
      <w:r>
        <w:rPr>
          <w:rStyle w:val="VerbatimChar"/>
        </w:rPr>
        <w:t xml:space="preserve"> Max.   :1699296   Max.   :1206057  </w:t>
      </w:r>
      <w:r>
        <w:br/>
      </w:r>
      <w:r>
        <w:rPr>
          <w:rStyle w:val="VerbatimChar"/>
        </w:rPr>
        <w:t xml:space="preserve"> NA's   :82        NA's   :132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"worms"</w:t>
      </w:r>
      <w:r>
        <w:rPr>
          <w:rStyle w:val="NormalTok"/>
        </w:rPr>
        <w:t xml:space="preserve">, </w:t>
      </w:r>
      <w:r>
        <w:rPr>
          <w:rStyle w:val="StringTok"/>
        </w:rPr>
        <w:t xml:space="preserve">"itis"</w:t>
      </w:r>
      <w:r>
        <w:rPr>
          <w:rStyle w:val="NormalTok"/>
        </w:rPr>
        <w:t xml:space="preserve">), </w:t>
      </w:r>
      <w:r>
        <w:rPr>
          <w:rStyle w:val="Comment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egg unid.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larvae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unid.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SourceCode"/>
      </w:pPr>
      <w:r>
        <w:rPr>
          <w:rStyle w:val="CommentTok"/>
        </w:rPr>
        <w:t xml:space="preserve"># save outputs for later comparison</w:t>
      </w:r>
      <w:r>
        <w:br/>
      </w:r>
      <w:r>
        <w:rPr>
          <w:rStyle w:val="NormalTok"/>
        </w:rPr>
        <w:t xml:space="preserve">dat_species_api </w:t>
      </w:r>
      <w:r>
        <w:rPr>
          <w:rStyle w:val="OtherTok"/>
        </w:rPr>
        <w:t xml:space="preserve">&lt;-</w:t>
      </w:r>
      <w:r>
        <w:rPr>
          <w:rStyle w:val="NormalTok"/>
        </w:rPr>
        <w:t xml:space="preserve"> dat</w:t>
      </w:r>
    </w:p>
    <w:bookmarkEnd w:id="250"/>
    <w:bookmarkEnd w:id="251"/>
    <w:bookmarkStart w:id="252" w:name="Xdcadf84fa6f4dd0a28317bcaf0b688a4f8b6755"/>
    <w:p>
      <w:pPr>
        <w:pStyle w:val="Heading2"/>
      </w:pPr>
      <w:r>
        <w:t xml:space="preserve">14.2 Ex. Create zero-filled data using data loaded in last example</w:t>
      </w:r>
    </w:p>
    <w:p>
      <w:pPr>
        <w:pStyle w:val="FirstParagraph"/>
      </w:pPr>
      <w:r>
        <w:t xml:space="preserve">It is important to create and have access to zero-fill (presence and absence) so you can do simple analyses and plot data.</w:t>
      </w:r>
    </w:p>
    <w:p>
      <w:pPr>
        <w:pStyle w:val="BodyText"/>
      </w:pPr>
      <w:r>
        <w:t xml:space="preserve">First prepare a table with all combinations of what species should be listed for what hauls/surveys. For zero-filled data, all species caught in a survey need to have zero or non-zero row entries for a haul</w:t>
      </w:r>
    </w:p>
    <w:p>
      <w:pPr>
        <w:pStyle w:val="SourceCode"/>
      </w:pP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CommentTok"/>
        </w:rPr>
        <w:t xml:space="preserve"># find all species that have been caught, by survey</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(dat_catch_api, dat_haul_api,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CommentTok"/>
        </w:rPr>
        <w:t xml:space="preserve"># find all haul events (hauljoins), by survey</w:t>
      </w:r>
      <w:r>
        <w:br/>
      </w:r>
      <w:r>
        <w:rPr>
          <w:rStyle w:val="NormalTok"/>
        </w:rPr>
        <w:t xml:space="preserve">  </w:t>
      </w:r>
      <w:r>
        <w:rPr>
          <w:rStyle w:val="AttributeTok"/>
        </w:rPr>
        <w:t xml:space="preserve">y =</w:t>
      </w:r>
      <w:r>
        <w:rPr>
          <w:rStyle w:val="NormalTok"/>
        </w:rPr>
        <w:t xml:space="preserve"> dat_haul_api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br/>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survey_definition_id) </w:t>
      </w:r>
      <w:r>
        <w:rPr>
          <w:rStyle w:val="CommentTok"/>
        </w:rPr>
        <w:t xml:space="preserve"># now, redundant</w:t>
      </w:r>
    </w:p>
    <w:p>
      <w:pPr>
        <w:pStyle w:val="FirstParagraph"/>
      </w:pPr>
      <w:r>
        <w:t xml:space="preserve">Explore the data contents:</w:t>
      </w:r>
    </w:p>
    <w:p>
      <w:pPr>
        <w:pStyle w:val="SourceCode"/>
      </w:pP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(comb), </w:t>
      </w:r>
      <w:r>
        <w:rPr>
          <w:rStyle w:val="StringTok"/>
        </w:rPr>
        <w:t xml:space="preserve">"; cols: "</w:t>
      </w:r>
      <w:r>
        <w:rPr>
          <w:rStyle w:val="NormalTok"/>
        </w:rPr>
        <w:t xml:space="preserve">, </w:t>
      </w:r>
      <w:r>
        <w:rPr>
          <w:rStyle w:val="FunctionTok"/>
        </w:rPr>
        <w:t xml:space="preserve">ncol</w:t>
      </w:r>
      <w:r>
        <w:rPr>
          <w:rStyle w:val="NormalTok"/>
        </w:rPr>
        <w:t xml:space="preserve">(comb)))</w:t>
      </w:r>
    </w:p>
    <w:p>
      <w:pPr>
        <w:pStyle w:val="SourceCode"/>
      </w:pPr>
      <w:r>
        <w:rPr>
          <w:rStyle w:val="VerbatimChar"/>
        </w:rPr>
        <w:t xml:space="preserve">[1] "rows: 21733474; cols: 2"</w:t>
      </w:r>
    </w:p>
    <w:p>
      <w:pPr>
        <w:pStyle w:val="SourceCode"/>
      </w:pPr>
      <w:r>
        <w:rPr>
          <w:rStyle w:val="NormalTok"/>
        </w:rPr>
        <w:t xml:space="preserve">comb </w:t>
      </w:r>
      <w:r>
        <w:rPr>
          <w:rStyle w:val="SpecialCharTok"/>
        </w:rPr>
        <w:t xml:space="preserve">%&gt;%</w:t>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1225493</w:t>
            </w:r>
          </w:p>
        </w:tc>
      </w:tr>
    </w:tbl>
    <w:p>
      <w:pPr>
        <w:pStyle w:val="FirstParagraph"/>
      </w:pPr>
      <w:r>
        <w:t xml:space="preserve">Now, using that table of combinations (here, called</w:t>
      </w:r>
      <w:r>
        <w:t xml:space="preserve"> </w:t>
      </w:r>
      <w:r>
        <w:rPr>
          <w:rStyle w:val="VerbatimChar"/>
        </w:rPr>
        <w:t xml:space="preserve">comb</w:t>
      </w:r>
      <w:r>
        <w:t xml:space="preserve">), join data to make a full zero-filled CPUE dataset. When all of the data have been full joined together, there should be the maximum number of rows in</w:t>
      </w:r>
      <w:r>
        <w:t xml:space="preserve"> </w:t>
      </w:r>
      <w:r>
        <w:rPr>
          <w:rStyle w:val="VerbatimChar"/>
        </w:rPr>
        <w:t xml:space="preserve">comb</w:t>
      </w:r>
      <w:r>
        <w:t xml:space="preserve">.</w:t>
      </w:r>
    </w:p>
    <w:p>
      <w:pPr>
        <w:pStyle w:val="SourceCode"/>
      </w:pPr>
      <w:r>
        <w:rPr>
          <w:rStyle w:val="NormalTok"/>
        </w:rPr>
        <w:t xml:space="preserve">dat </w:t>
      </w:r>
      <w:r>
        <w:rPr>
          <w:rStyle w:val="OtherTok"/>
        </w:rPr>
        <w:t xml:space="preserve">&lt;-</w:t>
      </w:r>
      <w:r>
        <w:rPr>
          <w:rStyle w:val="NormalTok"/>
        </w:rPr>
        <w:t xml:space="preserve"> comb </w:t>
      </w:r>
      <w:r>
        <w:rPr>
          <w:rStyle w:val="SpecialCharTok"/>
        </w:rPr>
        <w:t xml:space="preserve">%&gt;%</w:t>
      </w:r>
      <w:r>
        <w:br/>
      </w:r>
      <w:r>
        <w:rPr>
          <w:rStyle w:val="NormalTok"/>
        </w:rPr>
        <w:t xml:space="preserve">  </w:t>
      </w:r>
      <w:r>
        <w:rPr>
          <w:rStyle w:val="CommentTok"/>
        </w:rPr>
        <w:t xml:space="preserve"># add species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(dat_species_api) </w:t>
      </w:r>
      <w:r>
        <w:rPr>
          <w:rStyle w:val="SpecialCharTok"/>
        </w:rPr>
        <w:t xml:space="preserve">%&gt;%</w:t>
      </w:r>
      <w:r>
        <w:rPr>
          <w:rStyle w:val="NormalTok"/>
        </w:rPr>
        <w:t xml:space="preserve"> </w:t>
      </w:r>
      <w:r>
        <w:rPr>
          <w:rStyle w:val="CommentTok"/>
        </w:rPr>
        <w:t xml:space="preserve"># , "species_code"</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(dat_haul_api) </w:t>
      </w:r>
      <w:r>
        <w:rPr>
          <w:rStyle w:val="SpecialCharTok"/>
        </w:rPr>
        <w:t xml:space="preserve">%&gt;%</w:t>
      </w:r>
      <w:r>
        <w:rPr>
          <w:rStyle w:val="NormalTok"/>
        </w:rPr>
        <w:t xml:space="preserve"> </w:t>
      </w:r>
      <w:r>
        <w:rPr>
          <w:rStyle w:val="CommentTok"/>
        </w:rPr>
        <w:t xml:space="preserve"># , c("hauljoin")</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(dat_catch_api) </w:t>
      </w:r>
      <w:r>
        <w:rPr>
          <w:rStyle w:val="SpecialCharTok"/>
        </w:rPr>
        <w:t xml:space="preserve">%&gt;%</w:t>
      </w:r>
      <w:r>
        <w:rPr>
          <w:rStyle w:val="NormalTok"/>
        </w:rPr>
        <w:t xml:space="preserve"> </w:t>
      </w:r>
      <w:r>
        <w:rPr>
          <w:rStyle w:val="CommentTok"/>
        </w:rPr>
        <w:t xml:space="preserve"># , c("species_code", "hauljoin")</w:t>
      </w:r>
      <w:r>
        <w:br/>
      </w:r>
      <w:r>
        <w:rPr>
          <w:rStyle w:val="NormalTok"/>
        </w:rPr>
        <w:t xml:space="preserve">  </w:t>
      </w:r>
      <w:r>
        <w:rPr>
          <w:rStyle w:val="CommentTok"/>
        </w:rPr>
        <w:t xml:space="preserve"># modify/clean up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p>
    <w:p>
      <w:pPr>
        <w:pStyle w:val="SourceCode"/>
      </w:pPr>
      <w:r>
        <w:rPr>
          <w:rStyle w:val="VerbatimChar"/>
        </w:rPr>
        <w:t xml:space="preserve">TRUE Joining with `by = join_by(species_code)`</w:t>
      </w:r>
      <w:r>
        <w:br/>
      </w:r>
      <w:r>
        <w:rPr>
          <w:rStyle w:val="VerbatimChar"/>
        </w:rPr>
        <w:t xml:space="preserve">TRUE Joining with `by = join_by(hauljoin)`</w:t>
      </w:r>
      <w:r>
        <w:br/>
      </w:r>
      <w:r>
        <w:rPr>
          <w:rStyle w:val="VerbatimChar"/>
        </w:rPr>
        <w:t xml:space="preserve">TRUE Joining with `by = join_by(species_code, hauljoin)`</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21733474; cols: 38"</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species_code      hauljoin       scientific_name    common_name       </w:t>
      </w:r>
      <w:r>
        <w:br/>
      </w:r>
      <w:r>
        <w:rPr>
          <w:rStyle w:val="VerbatimChar"/>
        </w:rPr>
        <w:t xml:space="preserve"> Min.   :    1   Min.   : -23911   Length:21733474    Length:21733474   </w:t>
      </w:r>
      <w:r>
        <w:br/>
      </w:r>
      <w:r>
        <w:rPr>
          <w:rStyle w:val="VerbatimChar"/>
        </w:rPr>
        <w:t xml:space="preserve"> 1st Qu.:21810   1st Qu.: -14004   Class :character   Class :character  </w:t>
      </w:r>
      <w:r>
        <w:br/>
      </w:r>
      <w:r>
        <w:rPr>
          <w:rStyle w:val="VerbatimChar"/>
        </w:rPr>
        <w:t xml:space="preserve"> Median :66839   Median :  -4364   Mode  :character   Mode  :character  </w:t>
      </w:r>
      <w:r>
        <w:br/>
      </w:r>
      <w:r>
        <w:rPr>
          <w:rStyle w:val="VerbatimChar"/>
        </w:rPr>
        <w:t xml:space="preserve"> Mean   :50538   Mean   : 298229                                        </w:t>
      </w:r>
      <w:r>
        <w:br/>
      </w:r>
      <w:r>
        <w:rPr>
          <w:rStyle w:val="VerbatimChar"/>
        </w:rPr>
        <w:t xml:space="preserve"> 3rd Qu.:74986   3rd Qu.: 821816                                        </w:t>
      </w:r>
      <w:r>
        <w:br/>
      </w:r>
      <w:r>
        <w:rPr>
          <w:rStyle w:val="VerbatimChar"/>
        </w:rPr>
        <w:t xml:space="preserve"> Max.   :99999   Max.   :1225635                                        </w:t>
      </w:r>
      <w:r>
        <w:br/>
      </w:r>
      <w:r>
        <w:rPr>
          <w:rStyle w:val="VerbatimChar"/>
        </w:rPr>
        <w:t xml:space="preserve">                                                                        </w:t>
      </w:r>
      <w:r>
        <w:br/>
      </w:r>
      <w:r>
        <w:rPr>
          <w:rStyle w:val="VerbatimChar"/>
        </w:rPr>
        <w:t xml:space="preserve">   id_rank              worms              itis              year     </w:t>
      </w:r>
      <w:r>
        <w:br/>
      </w:r>
      <w:r>
        <w:rPr>
          <w:rStyle w:val="VerbatimChar"/>
        </w:rPr>
        <w:t xml:space="preserve"> Length:21733474    Min.   :     51   Min.   :  46861   Min.   :1982  </w:t>
      </w:r>
      <w:r>
        <w:br/>
      </w:r>
      <w:r>
        <w:rPr>
          <w:rStyle w:val="VerbatimChar"/>
        </w:rPr>
        <w:t xml:space="preserve"> Class :character   1st Qu.: 126824   1st Qu.:  97160   1st Qu.:1997  </w:t>
      </w:r>
      <w:r>
        <w:br/>
      </w:r>
      <w:r>
        <w:rPr>
          <w:rStyle w:val="VerbatimChar"/>
        </w:rPr>
        <w:t xml:space="preserve"> Mode  :character   Median : 254510   Median : 160846   Median :2006  </w:t>
      </w:r>
      <w:r>
        <w:br/>
      </w:r>
      <w:r>
        <w:rPr>
          <w:rStyle w:val="VerbatimChar"/>
        </w:rPr>
        <w:t xml:space="preserve">                    Mean   : 269709   Mean   : 203649   Mean   :2006  </w:t>
      </w:r>
      <w:r>
        <w:br/>
      </w:r>
      <w:r>
        <w:rPr>
          <w:rStyle w:val="VerbatimChar"/>
        </w:rPr>
        <w:t xml:space="preserve">                    3rd Qu.: 292719   3rd Qu.: 167456   3rd Qu.:2015  </w:t>
      </w:r>
      <w:r>
        <w:br/>
      </w:r>
      <w:r>
        <w:rPr>
          <w:rStyle w:val="VerbatimChar"/>
        </w:rPr>
        <w:t xml:space="preserve">                    Max.   :1699296   Max.   :1206057   Max.   :2024  </w:t>
      </w:r>
      <w:r>
        <w:br/>
      </w:r>
      <w:r>
        <w:rPr>
          <w:rStyle w:val="VerbatimChar"/>
        </w:rPr>
        <w:t xml:space="preserve">                    NA's   :1584968   NA's   :2475974                 </w:t>
      </w:r>
      <w:r>
        <w:br/>
      </w:r>
      <w:r>
        <w:rPr>
          <w:rStyle w:val="VerbatimChar"/>
        </w:rPr>
        <w:t xml:space="preserve">     srvy              survey          survey_name        survey_definition_id</w:t>
      </w:r>
      <w:r>
        <w:br/>
      </w:r>
      <w:r>
        <w:rPr>
          <w:rStyle w:val="VerbatimChar"/>
        </w:rPr>
        <w:t xml:space="preserve"> Length:21733474    Length:21733474    Length:21733474    Min.   : 47.00      </w:t>
      </w:r>
      <w:r>
        <w:br/>
      </w:r>
      <w:r>
        <w:rPr>
          <w:rStyle w:val="VerbatimChar"/>
        </w:rPr>
        <w:t xml:space="preserve"> Class :character   Class :character   Class :character   1st Qu.: 47.00      </w:t>
      </w:r>
      <w:r>
        <w:br/>
      </w:r>
      <w:r>
        <w:rPr>
          <w:rStyle w:val="VerbatimChar"/>
        </w:rPr>
        <w:t xml:space="preserve"> Mode  :character   Mode  :character   Mode  :character   Median : 52.00      </w:t>
      </w:r>
      <w:r>
        <w:br/>
      </w:r>
      <w:r>
        <w:rPr>
          <w:rStyle w:val="VerbatimChar"/>
        </w:rPr>
        <w:t xml:space="preserve">                                                          Mean   : 68.95      </w:t>
      </w:r>
      <w:r>
        <w:br/>
      </w:r>
      <w:r>
        <w:rPr>
          <w:rStyle w:val="VerbatimChar"/>
        </w:rPr>
        <w:t xml:space="preserve">                                                          3rd Qu.: 98.00      </w:t>
      </w:r>
      <w:r>
        <w:br/>
      </w:r>
      <w:r>
        <w:rPr>
          <w:rStyle w:val="VerbatimChar"/>
        </w:rPr>
        <w:t xml:space="preserve">                                                          Max.   :143.00      </w:t>
      </w:r>
      <w:r>
        <w:br/>
      </w:r>
      <w:r>
        <w:rPr>
          <w:rStyle w:val="VerbatimChar"/>
        </w:rPr>
        <w:t xml:space="preserve">                                                                              </w:t>
      </w:r>
      <w:r>
        <w:br/>
      </w:r>
      <w:r>
        <w:rPr>
          <w:rStyle w:val="VerbatimChar"/>
        </w:rPr>
        <w:t xml:space="preserve">     cruise         cruisejoin           haul          stratum     </w:t>
      </w:r>
      <w:r>
        <w:br/>
      </w:r>
      <w:r>
        <w:rPr>
          <w:rStyle w:val="VerbatimChar"/>
        </w:rPr>
        <w:t xml:space="preserve"> Min.   :198201   Min.   :   -770   Min.   :  1.0   Min.   : 10.0  </w:t>
      </w:r>
      <w:r>
        <w:br/>
      </w:r>
      <w:r>
        <w:rPr>
          <w:rStyle w:val="VerbatimChar"/>
        </w:rPr>
        <w:t xml:space="preserve"> 1st Qu.:199701   1st Qu.:   -697   1st Qu.: 59.0   1st Qu.: 31.0  </w:t>
      </w:r>
      <w:r>
        <w:br/>
      </w:r>
      <w:r>
        <w:rPr>
          <w:rStyle w:val="VerbatimChar"/>
        </w:rPr>
        <w:t xml:space="preserve"> Median :200601   Median :   -616   Median :117.0   Median : 61.0  </w:t>
      </w:r>
      <w:r>
        <w:br/>
      </w:r>
      <w:r>
        <w:rPr>
          <w:rStyle w:val="VerbatimChar"/>
        </w:rPr>
        <w:t xml:space="preserve"> Mean   :200556   Mean   : 303023   Mean   :122.7   Mean   :142.1  </w:t>
      </w:r>
      <w:r>
        <w:br/>
      </w:r>
      <w:r>
        <w:rPr>
          <w:rStyle w:val="VerbatimChar"/>
        </w:rPr>
        <w:t xml:space="preserve"> 3rd Qu.:201501   3rd Qu.: 837800   3rd Qu.:177.0   3rd Qu.:212.0  </w:t>
      </w:r>
      <w:r>
        <w:br/>
      </w:r>
      <w:r>
        <w:rPr>
          <w:rStyle w:val="VerbatimChar"/>
        </w:rPr>
        <w:t xml:space="preserve"> Max.   :202401   Max.   :1225395   Max.   :355.0   Max.   :794.0  </w:t>
      </w:r>
      <w:r>
        <w:br/>
      </w:r>
      <w:r>
        <w:rPr>
          <w:rStyle w:val="VerbatimChar"/>
        </w:rPr>
        <w:t xml:space="preserve">                                                                   </w:t>
      </w:r>
      <w:r>
        <w:br/>
      </w:r>
      <w:r>
        <w:rPr>
          <w:rStyle w:val="VerbatimChar"/>
        </w:rPr>
        <w:t xml:space="preserve">   station            vessel_id   vessel_name         date_time        </w:t>
      </w:r>
      <w:r>
        <w:br/>
      </w:r>
      <w:r>
        <w:rPr>
          <w:rStyle w:val="VerbatimChar"/>
        </w:rPr>
        <w:t xml:space="preserve"> Length:21733474    Min.   :  1   Length:21733474    Length:21733474   </w:t>
      </w:r>
      <w:r>
        <w:br/>
      </w:r>
      <w:r>
        <w:rPr>
          <w:rStyle w:val="VerbatimChar"/>
        </w:rPr>
        <w:t xml:space="preserve"> Class :character   1st Qu.: 88   Class :character   Class :character  </w:t>
      </w:r>
      <w:r>
        <w:br/>
      </w:r>
      <w:r>
        <w:rPr>
          <w:rStyle w:val="VerbatimChar"/>
        </w:rPr>
        <w:t xml:space="preserve"> Mode  :character   Median : 94   Mode  :character   Mode  :character  </w:t>
      </w:r>
      <w:r>
        <w:br/>
      </w:r>
      <w:r>
        <w:rPr>
          <w:rStyle w:val="VerbatimChar"/>
        </w:rPr>
        <w:t xml:space="preserve">                    Mean   :110                                        </w:t>
      </w:r>
      <w:r>
        <w:br/>
      </w:r>
      <w:r>
        <w:rPr>
          <w:rStyle w:val="VerbatimChar"/>
        </w:rPr>
        <w:t xml:space="preserve">                    3rd Qu.:147                                        </w:t>
      </w:r>
      <w:r>
        <w:br/>
      </w:r>
      <w:r>
        <w:rPr>
          <w:rStyle w:val="VerbatimChar"/>
        </w:rPr>
        <w:t xml:space="preserve">                    Max.   :178                                        </w:t>
      </w:r>
      <w:r>
        <w:br/>
      </w:r>
      <w:r>
        <w:rPr>
          <w:rStyle w:val="VerbatimChar"/>
        </w:rPr>
        <w:t xml:space="preserve">                                                                       </w:t>
      </w:r>
      <w:r>
        <w:br/>
      </w:r>
      <w:r>
        <w:rPr>
          <w:rStyle w:val="VerbatimChar"/>
        </w:rPr>
        <w:t xml:space="preserve"> latitude_dd_start longitude_dd_start latitude_dd_end longitude_dd_end</w:t>
      </w:r>
      <w:r>
        <w:br/>
      </w:r>
      <w:r>
        <w:rPr>
          <w:rStyle w:val="VerbatimChar"/>
        </w:rPr>
        <w:t xml:space="preserve"> Min.   :51.19     Min.   :-180.0     Min.   :51.19   Min.   :-180.0  </w:t>
      </w:r>
      <w:r>
        <w:br/>
      </w:r>
      <w:r>
        <w:rPr>
          <w:rStyle w:val="VerbatimChar"/>
        </w:rPr>
        <w:t xml:space="preserve"> 1st Qu.:54.68     1st Qu.:-169.9     1st Qu.:54.68   1st Qu.:-169.9  </w:t>
      </w:r>
      <w:r>
        <w:br/>
      </w:r>
      <w:r>
        <w:rPr>
          <w:rStyle w:val="VerbatimChar"/>
        </w:rPr>
        <w:t xml:space="preserve"> Median :56.98     Median :-163.4     Median :56.98   Median :-163.4  </w:t>
      </w:r>
      <w:r>
        <w:br/>
      </w:r>
      <w:r>
        <w:rPr>
          <w:rStyle w:val="VerbatimChar"/>
        </w:rPr>
        <w:t xml:space="preserve"> Mean   :56.61     Mean   :-136.6     Mean   :56.61   Mean   :-136.6  </w:t>
      </w:r>
      <w:r>
        <w:br/>
      </w:r>
      <w:r>
        <w:rPr>
          <w:rStyle w:val="VerbatimChar"/>
        </w:rPr>
        <w:t xml:space="preserve"> 3rd Qu.:58.67     3rd Qu.:-152.1     3rd Qu.:58.67   3rd Qu.:-152.1  </w:t>
      </w:r>
      <w:r>
        <w:br/>
      </w:r>
      <w:r>
        <w:rPr>
          <w:rStyle w:val="VerbatimChar"/>
        </w:rPr>
        <w:t xml:space="preserve"> Max.   :65.34     Max.   : 180.0     Max.   :65.35   Max.   : 180.0  </w:t>
      </w:r>
      <w:r>
        <w:br/>
      </w:r>
      <w:r>
        <w:rPr>
          <w:rStyle w:val="VerbatimChar"/>
        </w:rPr>
        <w:t xml:space="preserve">                                      NA's   :2268    NA's   :2268    </w:t>
      </w:r>
      <w:r>
        <w:br/>
      </w:r>
      <w:r>
        <w:rPr>
          <w:rStyle w:val="VerbatimChar"/>
        </w:rPr>
        <w:t xml:space="preserve"> bottom_temperature_c surface_temperature_c    depth_m     distance_fished_km</w:t>
      </w:r>
      <w:r>
        <w:br/>
      </w:r>
      <w:r>
        <w:rPr>
          <w:rStyle w:val="VerbatimChar"/>
        </w:rPr>
        <w:t xml:space="preserve"> Min.   :-2.1         Min.   :-1.10         Min.   :   9   Min.   :0.135     </w:t>
      </w:r>
      <w:r>
        <w:br/>
      </w:r>
      <w:r>
        <w:rPr>
          <w:rStyle w:val="VerbatimChar"/>
        </w:rPr>
        <w:t xml:space="preserve"> 1st Qu.: 3.1         1st Qu.: 5.90         1st Qu.:  71   1st Qu.:1.481     </w:t>
      </w:r>
      <w:r>
        <w:br/>
      </w:r>
      <w:r>
        <w:rPr>
          <w:rStyle w:val="VerbatimChar"/>
        </w:rPr>
        <w:t xml:space="preserve"> Median : 4.3         Median : 7.60         Median : 109   Median :1.677     </w:t>
      </w:r>
      <w:r>
        <w:br/>
      </w:r>
      <w:r>
        <w:rPr>
          <w:rStyle w:val="VerbatimChar"/>
        </w:rPr>
        <w:t xml:space="preserve"> Mean   : 4.1         Mean   : 8.05         Mean   : 142   Mean   :2.096     </w:t>
      </w:r>
      <w:r>
        <w:br/>
      </w:r>
      <w:r>
        <w:rPr>
          <w:rStyle w:val="VerbatimChar"/>
        </w:rPr>
        <w:t xml:space="preserve"> 3rd Qu.: 5.4         3rd Qu.: 9.70         3rd Qu.: 167   3rd Qu.:2.800     </w:t>
      </w:r>
      <w:r>
        <w:br/>
      </w:r>
      <w:r>
        <w:rPr>
          <w:rStyle w:val="VerbatimChar"/>
        </w:rPr>
        <w:t xml:space="preserve"> Max.   :15.3         Max.   :18.10         Max.   :1200   Max.   :4.334     </w:t>
      </w:r>
      <w:r>
        <w:br/>
      </w:r>
      <w:r>
        <w:rPr>
          <w:rStyle w:val="VerbatimChar"/>
        </w:rPr>
        <w:t xml:space="preserve"> NA's   :1106136      NA's   :598744                                         </w:t>
      </w:r>
      <w:r>
        <w:br/>
      </w:r>
      <w:r>
        <w:rPr>
          <w:rStyle w:val="VerbatimChar"/>
        </w:rPr>
        <w:t xml:space="preserve">  duration_hr      net_width_m     net_height_m     area_swept_km2    </w:t>
      </w:r>
      <w:r>
        <w:br/>
      </w:r>
      <w:r>
        <w:rPr>
          <w:rStyle w:val="VerbatimChar"/>
        </w:rPr>
        <w:t xml:space="preserve"> Min.   :0.0250   Min.   : 7.51   Min.   : 0.00     Min.   :0.002314  </w:t>
      </w:r>
      <w:r>
        <w:br/>
      </w:r>
      <w:r>
        <w:rPr>
          <w:rStyle w:val="VerbatimChar"/>
        </w:rPr>
        <w:t xml:space="preserve"> 1st Qu.:0.2690   1st Qu.:15.54   1st Qu.: 2.60     1st Qu.:0.023802  </w:t>
      </w:r>
      <w:r>
        <w:br/>
      </w:r>
      <w:r>
        <w:rPr>
          <w:rStyle w:val="VerbatimChar"/>
        </w:rPr>
        <w:t xml:space="preserve"> Median :0.3050   Median :16.32   Median : 6.20     Median :0.027834  </w:t>
      </w:r>
      <w:r>
        <w:br/>
      </w:r>
      <w:r>
        <w:rPr>
          <w:rStyle w:val="VerbatimChar"/>
        </w:rPr>
        <w:t xml:space="preserve"> Mean   :0.3798   Mean   :16.36   Mean   : 5.21     Mean   :0.034427  </w:t>
      </w:r>
      <w:r>
        <w:br/>
      </w:r>
      <w:r>
        <w:rPr>
          <w:rStyle w:val="VerbatimChar"/>
        </w:rPr>
        <w:t xml:space="preserve"> 3rd Qu.:0.5000   3rd Qu.:17.12   3rd Qu.: 6.90     3rd Qu.:0.046295  </w:t>
      </w:r>
      <w:r>
        <w:br/>
      </w:r>
      <w:r>
        <w:rPr>
          <w:rStyle w:val="VerbatimChar"/>
        </w:rPr>
        <w:t xml:space="preserve"> Max.   :0.9800   Max.   :23.82   Max.   :11.04     Max.   :0.077795  </w:t>
      </w:r>
      <w:r>
        <w:br/>
      </w:r>
      <w:r>
        <w:rPr>
          <w:rStyle w:val="VerbatimChar"/>
        </w:rPr>
        <w:t xml:space="preserve">                                  NA's   :1736222                     </w:t>
      </w:r>
      <w:r>
        <w:br/>
      </w:r>
      <w:r>
        <w:rPr>
          <w:rStyle w:val="VerbatimChar"/>
        </w:rPr>
        <w:t xml:space="preserve">  performance       cpue_kgkm2          cpue_nokm2             count          </w:t>
      </w:r>
      <w:r>
        <w:br/>
      </w:r>
      <w:r>
        <w:rPr>
          <w:rStyle w:val="VerbatimChar"/>
        </w:rPr>
        <w:t xml:space="preserve"> Min.   :0.0000   Min.   :      0.0   Min.   :       0.0   Min.   :     0.00  </w:t>
      </w:r>
      <w:r>
        <w:br/>
      </w:r>
      <w:r>
        <w:rPr>
          <w:rStyle w:val="VerbatimChar"/>
        </w:rPr>
        <w:t xml:space="preserve"> 1st Qu.:0.0000   1st Qu.:      0.0   1st Qu.:       0.0   1st Qu.:     0.00  </w:t>
      </w:r>
      <w:r>
        <w:br/>
      </w:r>
      <w:r>
        <w:rPr>
          <w:rStyle w:val="VerbatimChar"/>
        </w:rPr>
        <w:t xml:space="preserve"> Median :0.0000   Median :      0.0   Median :       0.0   Median :     0.00  </w:t>
      </w:r>
      <w:r>
        <w:br/>
      </w:r>
      <w:r>
        <w:rPr>
          <w:rStyle w:val="VerbatimChar"/>
        </w:rPr>
        <w:t xml:space="preserve"> Mean   :0.2925   Mean   :     51.3   Mean   :     170.2   Mean   :     6.67  </w:t>
      </w:r>
      <w:r>
        <w:br/>
      </w:r>
      <w:r>
        <w:rPr>
          <w:rStyle w:val="VerbatimChar"/>
        </w:rPr>
        <w:t xml:space="preserve"> 3rd Qu.:0.0000   3rd Qu.:      0.0   3rd Qu.:       0.0   3rd Qu.:     0.00  </w:t>
      </w:r>
      <w:r>
        <w:br/>
      </w:r>
      <w:r>
        <w:rPr>
          <w:rStyle w:val="VerbatimChar"/>
        </w:rPr>
        <w:t xml:space="preserve"> Max.   :7.0000   Max.   :3226234.7   Max.   :21780780.3   Max.   :867119.00  </w:t>
      </w:r>
      <w:r>
        <w:br/>
      </w:r>
      <w:r>
        <w:rPr>
          <w:rStyle w:val="VerbatimChar"/>
        </w:rPr>
        <w:t xml:space="preserve">                                                                              </w:t>
      </w:r>
      <w:r>
        <w:br/>
      </w:r>
      <w:r>
        <w:rPr>
          <w:rStyle w:val="VerbatimChar"/>
        </w:rPr>
        <w:t xml:space="preserve">   weight_kg         taxon_confidence  </w:t>
      </w:r>
      <w:r>
        <w:br/>
      </w:r>
      <w:r>
        <w:rPr>
          <w:rStyle w:val="VerbatimChar"/>
        </w:rPr>
        <w:t xml:space="preserve"> Min.   :    0.000   Length:21733474   </w:t>
      </w:r>
      <w:r>
        <w:br/>
      </w:r>
      <w:r>
        <w:rPr>
          <w:rStyle w:val="VerbatimChar"/>
        </w:rPr>
        <w:t xml:space="preserve"> 1st Qu.:    0.000   Class :character  </w:t>
      </w:r>
      <w:r>
        <w:br/>
      </w:r>
      <w:r>
        <w:rPr>
          <w:rStyle w:val="VerbatimChar"/>
        </w:rPr>
        <w:t xml:space="preserve"> Median :    0.000   Mode  :character  </w:t>
      </w:r>
      <w:r>
        <w:br/>
      </w:r>
      <w:r>
        <w:rPr>
          <w:rStyle w:val="VerbatimChar"/>
        </w:rPr>
        <w:t xml:space="preserve"> Mean   :    1.711                     </w:t>
      </w:r>
      <w:r>
        <w:br/>
      </w:r>
      <w:r>
        <w:rPr>
          <w:rStyle w:val="VerbatimChar"/>
        </w:rPr>
        <w:t xml:space="preserve"> 3rd Qu.:    0.000                     </w:t>
      </w:r>
      <w:r>
        <w:br/>
      </w:r>
      <w:r>
        <w:rPr>
          <w:rStyle w:val="VerbatimChar"/>
        </w:rPr>
        <w:t xml:space="preserve"> Max.   :18187.700                     </w:t>
      </w:r>
      <w:r>
        <w:br/>
      </w:r>
      <w:r>
        <w:rPr>
          <w:rStyle w:val="VerbatimChar"/>
        </w:rPr>
        <w:t xml:space="preserve">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rPr>
          <w:rStyle w:val="StringTok"/>
        </w:rPr>
        <w:t xml:space="preserve">"worms"</w:t>
      </w:r>
      <w:r>
        <w:rPr>
          <w:rStyle w:val="NormalTok"/>
        </w:rPr>
        <w:t xml:space="preserve">, </w:t>
      </w:r>
      <w:r>
        <w:rPr>
          <w:rStyle w:val="StringTok"/>
        </w:rPr>
        <w:t xml:space="preserve">"itis"</w:t>
      </w:r>
      <w:r>
        <w:rPr>
          <w:rStyle w:val="NormalTok"/>
        </w:rPr>
        <w:t xml:space="preserve">), </w:t>
      </w:r>
      <w:r>
        <w:rPr>
          <w:rStyle w:val="CommentTok"/>
        </w:rPr>
        <w:t xml:space="preserve">#</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Anoplopoma fimbria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sablefish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159463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167123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BSS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 Sea Slope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Slope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1225395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2004-08-05T18:18:27Z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54.57648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-166.5989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54.57169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-166.6362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0.038473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520.3687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233.93199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Anoplopoma fimbria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sablefish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 Sea Slope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Slope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1225395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2004-07-29T18:02:55Z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55.12762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-167.8108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55.10951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-167.7877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0.039350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199.7442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101.65099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Anoplopoma fimbria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sablefish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159463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167123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BSS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 Sea Slope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Slope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1225395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2004-07-30T08:04:59Z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54.94091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-167.7837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54.92692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-167.7685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0.030180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440.6861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99.40288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dat_zerofill_api </w:t>
      </w:r>
      <w:r>
        <w:rPr>
          <w:rStyle w:val="OtherTok"/>
        </w:rPr>
        <w:t xml:space="preserve">&lt;-</w:t>
      </w:r>
      <w:r>
        <w:rPr>
          <w:rStyle w:val="NormalTok"/>
        </w:rPr>
        <w:t xml:space="preserve"> dat</w:t>
      </w:r>
    </w:p>
    <w:bookmarkEnd w:id="252"/>
    <w:bookmarkStart w:id="262" w:name="X519c75c0ad804c8ed3d1fba1bea728f1e4dea5a"/>
    <w:p>
      <w:pPr>
        <w:pStyle w:val="Heading2"/>
      </w:pPr>
      <w:r>
        <w:t xml:space="preserve">14.3 Ex. Visualize zero-filled data for 2023 eastern Bering Sea walleye pollock in CPUE data in distribution map</w:t>
      </w:r>
    </w:p>
    <w:p>
      <w:pPr>
        <w:pStyle w:val="FirstParagraph"/>
      </w:pPr>
      <w:r>
        <w:t xml:space="preserve">Using the zero-filled data from the previous example, we can make a few plots!</w:t>
      </w:r>
    </w:p>
    <w:p>
      <w:pPr>
        <w:pStyle w:val="BodyText"/>
      </w:pPr>
      <w:r>
        <w:t xml:space="preserve">Here is some example data of 2023 through 2019 (</w:t>
      </w:r>
      <w:r>
        <w:rPr>
          <w:rStyle w:val="VerbatimChar"/>
        </w:rPr>
        <w:t xml:space="preserve">year %in% 2019:2023</w:t>
      </w:r>
      <w:r>
        <w:t xml:space="preserve">) eastern and northern Bering Sea (</w:t>
      </w:r>
      <w:r>
        <w:rPr>
          <w:rStyle w:val="VerbatimChar"/>
        </w:rPr>
        <w:t xml:space="preserve">srvy %in% c("EBS", "NBS)</w:t>
      </w:r>
      <w:r>
        <w:t xml:space="preserve">) walleye pollock (</w:t>
      </w:r>
      <w:r>
        <w:rPr>
          <w:rStyle w:val="VerbatimChar"/>
        </w:rPr>
        <w:t xml:space="preserve">species_code == 21740</w:t>
      </w:r>
      <w:r>
        <w:t xml:space="preserve">).</w:t>
      </w:r>
    </w:p>
    <w:p>
      <w:pPr>
        <w:pStyle w:val="SourceCode"/>
      </w:pPr>
      <w:r>
        <w:rPr>
          <w:rStyle w:val="NormalTok"/>
        </w:rPr>
        <w:t xml:space="preserve">dat </w:t>
      </w:r>
      <w:r>
        <w:rPr>
          <w:rStyle w:val="OtherTok"/>
        </w:rPr>
        <w:t xml:space="preserve">&lt;-</w:t>
      </w:r>
      <w:r>
        <w:rPr>
          <w:rStyle w:val="NormalTok"/>
        </w:rPr>
        <w:t xml:space="preserve"> dat_zerofill_api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%in%</w:t>
      </w:r>
      <w:r>
        <w:rPr>
          <w:rStyle w:val="NormalTok"/>
        </w:rPr>
        <w:t xml:space="preserve"> </w:t>
      </w:r>
      <w:r>
        <w:rPr>
          <w:rStyle w:val="DecValTok"/>
        </w:rPr>
        <w:t xml:space="preserve">2019</w:t>
      </w:r>
      <w:r>
        <w:rPr>
          <w:rStyle w:val="SpecialCharTok"/>
        </w:rPr>
        <w:t xml:space="preserve">:</w:t>
      </w:r>
      <w:r>
        <w:rPr>
          <w:rStyle w:val="DecValTok"/>
        </w:rPr>
        <w:t xml:space="preserve">2023</w:t>
      </w:r>
      <w:r>
        <w:rPr>
          <w:rStyle w:val="NormalTok"/>
        </w:rPr>
        <w:t xml:space="preserve"> </w:t>
      </w:r>
      <w:r>
        <w:rPr>
          <w:rStyle w:val="SpecialCharTok"/>
        </w:rPr>
        <w:t xml:space="preserve">&amp;</w:t>
      </w:r>
      <w:r>
        <w:rPr>
          <w:rStyle w:val="NormalTok"/>
        </w:rPr>
        <w:t xml:space="preserve"> </w:t>
      </w:r>
      <w:r>
        <w:br/>
      </w:r>
      <w:r>
        <w:rPr>
          <w:rStyle w:val="NormalTok"/>
        </w:rPr>
        <w:t xml:space="preserve">                  srvy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w:t>
      </w:r>
      <w:r>
        <w:rPr>
          <w:rStyle w:val="NormalTok"/>
        </w:rPr>
        <w:t xml:space="preserve"> </w:t>
      </w:r>
      <w:r>
        <w:rPr>
          <w:rStyle w:val="DecValTok"/>
        </w:rPr>
        <w:t xml:space="preserve">21740</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common_name, longitude_dd_start, latitude_dd_start, cpue_kgkm2)</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2052; cols: 5"</w:t>
      </w:r>
    </w:p>
    <w:p>
      <w:pPr>
        <w:pStyle w:val="SourceCode"/>
      </w:pPr>
      <w:r>
        <w:rPr>
          <w:rStyle w:val="CommentTok"/>
        </w:rPr>
        <w:t xml:space="preserve"># # learn about the structure of the data</w:t>
      </w:r>
      <w:r>
        <w:br/>
      </w:r>
      <w:r>
        <w:rPr>
          <w:rStyle w:val="CommentTok"/>
        </w:rPr>
        <w:t xml:space="preserve"># summary(dat)</w:t>
      </w:r>
      <w:r>
        <w:br/>
      </w:r>
      <w:r>
        <w:br/>
      </w: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-168.2743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63.69779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2,970.544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63.02298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1,291.441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-168.8329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62.88096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4,573.617</w:t>
            </w:r>
          </w:p>
        </w:tc>
      </w:tr>
    </w:tbl>
    <w:bookmarkStart w:id="256" w:name="plot-locations-on-map"/>
    <w:p>
      <w:pPr>
        <w:pStyle w:val="Heading3"/>
      </w:pPr>
      <w:r>
        <w:t xml:space="preserve">14.3.1 Plot locations on map</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"CPUE (kg/km^2)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54" name="Picture"/>
            <a:graphic>
              <a:graphicData uri="http://schemas.openxmlformats.org/drawingml/2006/picture">
                <pic:pic>
                  <pic:nvPicPr>
                    <pic:cNvPr descr="content/foss-api-r_files/figure-docx/pollock-multi-loc-1.png" id="255" name="Picture"/>
                    <pic:cNvPicPr>
                      <a:picLocks noChangeArrowheads="1" noChangeAspect="1"/>
                    </pic:cNvPicPr>
                  </pic:nvPicPr>
                  <pic:blipFill>
                    <a:blip r:embed="rId253"/>
                    <a:stretch>
                      <a:fillRect/>
                    </a:stretch>
                  </pic:blipFill>
                  <pic:spPr bwMode="auto">
                    <a:xfrm>
                      <a:off x="0" y="0"/>
                      <a:ext cx="4620126" cy="3696101"/>
                    </a:xfrm>
                    <a:prstGeom prst="rect">
                      <a:avLst/>
                    </a:prstGeom>
                    <a:noFill/>
                    <a:ln w="9525">
                      <a:noFill/>
                      <a:headEnd/>
                      <a:tailEnd/>
                    </a:ln>
                  </pic:spPr>
                </pic:pic>
              </a:graphicData>
            </a:graphic>
          </wp:inline>
        </w:drawing>
      </w:r>
    </w:p>
    <w:bookmarkEnd w:id="256"/>
    <w:bookmarkStart w:id="261" w:name="X4f1d24bbc515e8517d50b23f743d7571baa1a62"/>
    <w:p>
      <w:pPr>
        <w:pStyle w:val="Heading3"/>
      </w:pPr>
      <w:r>
        <w:t xml:space="preserve">14.3.2 Plot inverse-distance weighted plot of CPUE</w:t>
      </w:r>
    </w:p>
    <w:p>
      <w:pPr>
        <w:pStyle w:val="FirstParagraph"/>
      </w:pPr>
      <w:r>
        <w:t xml:space="preserve">This map is constructed using</w:t>
      </w:r>
      <w:r>
        <w:t xml:space="preserve"> </w:t>
      </w:r>
      <w:hyperlink r:id="rId158">
        <w:r>
          <w:rPr>
            <w:rStyle w:val="VerbatimChar"/>
          </w:rPr>
          <w:t xml:space="preserve">akgfmaps</w:t>
        </w:r>
      </w:hyperlink>
      <w:r>
        <w:t xml:space="preserve">. To make IDW plots, you must have data from all stations surveyed, even if no fish of interest were found there.</w:t>
      </w:r>
    </w:p>
    <w:p>
      <w:pPr>
        <w:pStyle w:val="BodyText"/>
      </w:pPr>
      <w:r>
        <w:t xml:space="preserve">These plots are similar to those published in the</w:t>
      </w:r>
      <w:r>
        <w:t xml:space="preserve"> </w:t>
      </w:r>
      <w:hyperlink r:id="rId257">
        <w:r>
          <w:rPr>
            <w:rStyle w:val="Hyperlink"/>
          </w:rPr>
          <w:t xml:space="preserve">annual Bering Sea data reports</w:t>
        </w:r>
      </w:hyperlink>
      <w:r>
        <w:t xml:space="preserve">.</w:t>
      </w:r>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rPr>
          <w:rStyle w:val="NormalTok"/>
        </w:rPr>
        <w:t xml:space="preserve">idw </w:t>
      </w:r>
      <w:r>
        <w:rPr>
          <w:rStyle w:val="OtherTok"/>
        </w:rPr>
        <w:t xml:space="preserve">&lt;-</w:t>
      </w:r>
      <w:r>
        <w:rPr>
          <w:rStyle w:val="NormalTok"/>
        </w:rPr>
        <w:t xml:space="preserve"> akgfmaps</w:t>
      </w:r>
      <w:r>
        <w:rPr>
          <w:rStyle w:val="SpecialCharTok"/>
        </w:rPr>
        <w:t xml:space="preserve">::</w:t>
      </w:r>
      <w:r>
        <w:rPr>
          <w:rStyle w:val="FunctionTok"/>
        </w:rPr>
        <w:t xml:space="preserve">make_idw_stack</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AttributeTok"/>
        </w:rPr>
        <w:t xml:space="preserve">COMMON_NAME =</w:t>
      </w:r>
      <w:r>
        <w:rPr>
          <w:rStyle w:val="NormalTok"/>
        </w:rPr>
        <w:t xml:space="preserve"> common_name, </w:t>
      </w:r>
      <w:r>
        <w:br/>
      </w:r>
      <w:r>
        <w:rPr>
          <w:rStyle w:val="NormalTok"/>
        </w:rPr>
        <w:t xml:space="preserve">                  </w:t>
      </w:r>
      <w:r>
        <w:rPr>
          <w:rStyle w:val="AttributeTok"/>
        </w:rPr>
        <w:t xml:space="preserve">CPUE_KGHA =</w:t>
      </w:r>
      <w:r>
        <w:rPr>
          <w:rStyle w:val="NormalTok"/>
        </w:rPr>
        <w:t xml:space="preserve"> cpue_kgkm2, </w:t>
      </w:r>
      <w:r>
        <w:br/>
      </w:r>
      <w:r>
        <w:rPr>
          <w:rStyle w:val="NormalTok"/>
        </w:rPr>
        <w:t xml:space="preserve">                  </w:t>
      </w:r>
      <w:r>
        <w:rPr>
          <w:rStyle w:val="AttributeTok"/>
        </w:rPr>
        <w:t xml:space="preserve">LATITUDE =</w:t>
      </w:r>
      <w:r>
        <w:rPr>
          <w:rStyle w:val="NormalTok"/>
        </w:rPr>
        <w:t xml:space="preserve"> latitude_dd_start, </w:t>
      </w:r>
      <w:r>
        <w:br/>
      </w:r>
      <w:r>
        <w:rPr>
          <w:rStyle w:val="NormalTok"/>
        </w:rPr>
        <w:t xml:space="preserve">                  </w:t>
      </w:r>
      <w:r>
        <w:rPr>
          <w:rStyle w:val="AttributeTok"/>
        </w:rPr>
        <w:t xml:space="preserve">LONGITUDE =</w:t>
      </w:r>
      <w:r>
        <w:rPr>
          <w:rStyle w:val="NormalTok"/>
        </w:rPr>
        <w:t xml:space="preserve"> longitude_dd_start, </w:t>
      </w:r>
      <w:r>
        <w:br/>
      </w:r>
      <w:r>
        <w:rPr>
          <w:rStyle w:val="NormalTok"/>
        </w:rPr>
        <w:t xml:space="preserve">                  year), </w:t>
      </w:r>
      <w:r>
        <w:br/>
      </w:r>
      <w:r>
        <w:rPr>
          <w:rStyle w:val="NormalTok"/>
        </w:rPr>
        <w:t xml:space="preserve">  </w:t>
      </w:r>
      <w:r>
        <w:rPr>
          <w:rStyle w:val="AttributeTok"/>
        </w:rPr>
        <w:t xml:space="preserve">grouping.vars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region =</w:t>
      </w:r>
      <w:r>
        <w:rPr>
          <w:rStyle w:val="NormalTok"/>
        </w:rPr>
        <w:t xml:space="preserve"> </w:t>
      </w:r>
      <w:r>
        <w:rPr>
          <w:rStyle w:val="StringTok"/>
        </w:rPr>
        <w:t xml:space="preserve">"bs.all"</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shps </w:t>
      </w:r>
      <w:r>
        <w:rPr>
          <w:rStyle w:val="OtherTok"/>
        </w:rPr>
        <w:t xml:space="preserve">&lt;-</w:t>
      </w:r>
      <w:r>
        <w:rPr>
          <w:rStyle w:val="NormalTok"/>
        </w:rPr>
        <w:t xml:space="preserve"> akgfmaps</w:t>
      </w:r>
      <w:r>
        <w:rPr>
          <w:rStyle w:val="SpecialCharTok"/>
        </w:rPr>
        <w:t xml:space="preserve">::</w:t>
      </w:r>
      <w:r>
        <w:rPr>
          <w:rStyle w:val="FunctionTok"/>
        </w:rPr>
        <w:t xml:space="preserve">get_base_layers</w:t>
      </w:r>
      <w:r>
        <w:rPr>
          <w:rStyle w:val="NormalTok"/>
        </w:rPr>
        <w:t xml:space="preserve">(</w:t>
      </w:r>
      <w:r>
        <w:br/>
      </w:r>
      <w:r>
        <w:rPr>
          <w:rStyle w:val="NormalTok"/>
        </w:rPr>
        <w:t xml:space="preserve">  </w:t>
      </w:r>
      <w:r>
        <w:rPr>
          <w:rStyle w:val="AttributeTok"/>
        </w:rPr>
        <w:t xml:space="preserve">select.region =</w:t>
      </w:r>
      <w:r>
        <w:rPr>
          <w:rStyle w:val="NormalTok"/>
        </w:rPr>
        <w:t xml:space="preserve"> </w:t>
      </w:r>
      <w:r>
        <w:rPr>
          <w:rStyle w:val="StringTok"/>
        </w:rPr>
        <w:t xml:space="preserve">"bs.all"</w:t>
      </w:r>
      <w:r>
        <w:rPr>
          <w:rStyle w:val="NormalTok"/>
        </w:rPr>
        <w:t xml:space="preserve">, </w:t>
      </w:r>
      <w:r>
        <w:br/>
      </w:r>
      <w:r>
        <w:rPr>
          <w:rStyle w:val="NormalTok"/>
        </w:rPr>
        <w:t xml:space="preserve">  </w:t>
      </w:r>
      <w:r>
        <w:rPr>
          <w:rStyle w:val="AttributeTok"/>
        </w:rPr>
        <w:t xml:space="preserve">include.corners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set.crs =</w:t>
      </w:r>
      <w:r>
        <w:rPr>
          <w:rStyle w:val="NormalTok"/>
        </w:rPr>
        <w:t xml:space="preserve"> </w:t>
      </w:r>
      <w:r>
        <w:rPr>
          <w:rStyle w:val="StringTok"/>
        </w:rPr>
        <w:t xml:space="preserve">"EPSG:3338"</w:t>
      </w:r>
      <w:r>
        <w:rPr>
          <w:rStyle w:val="NormalTok"/>
        </w:rPr>
        <w:t xml:space="preserve">)</w:t>
      </w:r>
      <w:r>
        <w:br/>
      </w:r>
      <w:r>
        <w:br/>
      </w:r>
      <w:r>
        <w:rPr>
          <w:rStyle w:val="NormalTok"/>
        </w:rPr>
        <w:t xml:space="preserve">shps</w:t>
      </w:r>
      <w:r>
        <w:rPr>
          <w:rStyle w:val="SpecialCharTok"/>
        </w:rPr>
        <w:t xml:space="preserve">$</w:t>
      </w:r>
      <w:r>
        <w:rPr>
          <w:rStyle w:val="NormalTok"/>
        </w:rPr>
        <w:t xml:space="preserve">survey.area</w:t>
      </w:r>
      <w:r>
        <w:rPr>
          <w:rStyle w:val="SpecialCharTok"/>
        </w:rPr>
        <w:t xml:space="preserve">$</w:t>
      </w:r>
      <w:r>
        <w:rPr>
          <w:rStyle w:val="NormalTok"/>
        </w:rPr>
        <w:t xml:space="preserve">SRVY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w:t>
      </w:r>
      <w:r>
        <w:br/>
      </w:r>
      <w:r>
        <w:rPr>
          <w:rStyle w:val="NormalTok"/>
        </w:rPr>
        <w:t xml:space="preserve">shps</w:t>
      </w:r>
      <w:r>
        <w:rPr>
          <w:rStyle w:val="SpecialCharTok"/>
        </w:rPr>
        <w:t xml:space="preserve">$</w:t>
      </w:r>
      <w:r>
        <w:rPr>
          <w:rStyle w:val="NormalTok"/>
        </w:rPr>
        <w:t xml:space="preserve">survey.area</w:t>
      </w:r>
      <w:r>
        <w:rPr>
          <w:rStyle w:val="SpecialCharTok"/>
        </w:rPr>
        <w:t xml:space="preserve">$</w:t>
      </w:r>
      <w:r>
        <w:rPr>
          <w:rStyle w:val="NormalTok"/>
        </w:rPr>
        <w:t xml:space="preserve">SURVEY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w:t>
      </w:r>
      <w:r>
        <w:br/>
      </w:r>
      <w:r>
        <w:br/>
      </w:r>
      <w:r>
        <w:rPr>
          <w:rStyle w:val="CommentTok"/>
        </w:rPr>
        <w:t xml:space="preserve"># set.breaks &lt;- akgfmaps::eval_plot_breaks(CPUE = dat$cpue_kgkm2, n.breaks = 5)</w:t>
      </w:r>
      <w:r>
        <w:br/>
      </w:r>
      <w:r>
        <w:rPr>
          <w:rStyle w:val="CommentTok"/>
        </w:rPr>
        <w:t xml:space="preserve"># set.breaks &lt;- as.vector(unlist(set.breaks[set.breaks$style == "pretty", -1]))</w:t>
      </w:r>
      <w:r>
        <w:br/>
      </w:r>
      <w:r>
        <w:rPr>
          <w:rStyle w:val="NormalTok"/>
        </w:rPr>
        <w:t xml:space="preserve">set.breaks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50000</w:t>
      </w:r>
      <w:r>
        <w:rPr>
          <w:rStyle w:val="NormalTok"/>
        </w:rPr>
        <w:t xml:space="preserve">, </w:t>
      </w:r>
      <w:r>
        <w:rPr>
          <w:rStyle w:val="DecValTok"/>
        </w:rPr>
        <w:t xml:space="preserve">100000</w:t>
      </w:r>
      <w:r>
        <w:rPr>
          <w:rStyle w:val="NormalTok"/>
        </w:rPr>
        <w:t xml:space="preserve">, </w:t>
      </w:r>
      <w:r>
        <w:rPr>
          <w:rStyle w:val="DecValTok"/>
        </w:rPr>
        <w:t xml:space="preserve">150000</w:t>
      </w:r>
      <w:r>
        <w:rPr>
          <w:rStyle w:val="NormalTok"/>
        </w:rPr>
        <w:t xml:space="preserve">, </w:t>
      </w:r>
      <w:r>
        <w:rPr>
          <w:rStyle w:val="DecValTok"/>
        </w:rPr>
        <w:t xml:space="preserve">200000</w:t>
      </w:r>
      <w:r>
        <w:rPr>
          <w:rStyle w:val="NormalTok"/>
        </w:rPr>
        <w:t xml:space="preserve">, </w:t>
      </w:r>
      <w:r>
        <w:rPr>
          <w:rStyle w:val="DecValTok"/>
        </w:rPr>
        <w:t xml:space="preserve">250000</w:t>
      </w:r>
      <w:r>
        <w:rPr>
          <w:rStyle w:val="NormalTok"/>
        </w:rPr>
        <w:t xml:space="preserve">)</w:t>
      </w:r>
      <w:r>
        <w:br/>
      </w:r>
      <w:r>
        <w:br/>
      </w:r>
      <w:r>
        <w:rPr>
          <w:rStyle w:val="NormalTok"/>
        </w:rPr>
        <w:t xml:space="preserve">figure_print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add map of alaska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rPr>
          <w:rStyle w:val="AttributeTok"/>
        </w:rPr>
        <w:t xml:space="preserve">data =</w:t>
      </w:r>
      <w:r>
        <w:rPr>
          <w:rStyle w:val="NormalTok"/>
        </w:rPr>
        <w:t xml:space="preserve"> shps</w:t>
      </w:r>
      <w:r>
        <w:rPr>
          <w:rStyle w:val="SpecialCharTok"/>
        </w:rPr>
        <w:t xml:space="preserve">$</w:t>
      </w:r>
      <w:r>
        <w:rPr>
          <w:rStyle w:val="NormalTok"/>
        </w:rPr>
        <w:t xml:space="preserve">akland,</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"grey50"</w:t>
      </w:r>
      <w:r>
        <w:rPr>
          <w:rStyle w:val="NormalTok"/>
        </w:rPr>
        <w:t xml:space="preserve">) </w:t>
      </w:r>
      <w:r>
        <w:rPr>
          <w:rStyle w:val="SpecialCharTok"/>
        </w:rPr>
        <w:t xml:space="preserve">+</w:t>
      </w:r>
      <w:r>
        <w:br/>
      </w:r>
      <w:r>
        <w:rPr>
          <w:rStyle w:val="NormalTok"/>
        </w:rPr>
        <w:t xml:space="preserve">  </w:t>
      </w:r>
      <w:r>
        <w:rPr>
          <w:rStyle w:val="CommentTok"/>
        </w:rPr>
        <w:t xml:space="preserve"># add IDW plots</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idw</w:t>
      </w:r>
      <w:r>
        <w:rPr>
          <w:rStyle w:val="SpecialCharTok"/>
        </w:rPr>
        <w:t xml:space="preserve">$</w:t>
      </w:r>
      <w:r>
        <w:rPr>
          <w:rStyle w:val="NormalTok"/>
        </w:rPr>
        <w:t xml:space="preserve">extrapolation.stack,</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var1.pred),</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"gray90"</w:t>
      </w:r>
      <w:r>
        <w:rPr>
          <w:rStyle w:val="NormalTok"/>
        </w:rPr>
        <w:t xml:space="preserve">,</w:t>
      </w:r>
      <w:r>
        <w:br/>
      </w:r>
      <w:r>
        <w:rPr>
          <w:rStyle w:val="NormalTok"/>
        </w:rPr>
        <w:t xml:space="preserve">                viridis</w:t>
      </w:r>
      <w:r>
        <w:rPr>
          <w:rStyle w:val="SpecialCharTok"/>
        </w:rPr>
        <w:t xml:space="preserve">::</w:t>
      </w:r>
      <w:r>
        <w:rPr>
          <w:rStyle w:val="FunctionTok"/>
        </w:rPr>
        <w:t xml:space="preserve">viridis</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"mako"</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 =</w:t>
      </w:r>
      <w:r>
        <w:rPr>
          <w:rStyle w:val="NormalTok"/>
        </w:rPr>
        <w:t xml:space="preserve"> </w:t>
      </w:r>
      <w:r>
        <w:rPr>
          <w:rStyle w:val="FunctionTok"/>
        </w:rPr>
        <w:t xml:space="preserve">length</w:t>
      </w:r>
      <w:r>
        <w:rPr>
          <w:rStyle w:val="NormalTok"/>
        </w:rPr>
        <w:t xml:space="preserve">(set.breaks)</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FloatTok"/>
        </w:rPr>
        <w:t xml:space="preserve">0.20</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FloatTok"/>
        </w:rPr>
        <w:t xml:space="preserve">0.80</w:t>
      </w:r>
      <w:r>
        <w:rPr>
          <w:rStyle w:val="NormalTok"/>
        </w:rPr>
        <w:t xml:space="preserve">)),</w:t>
      </w:r>
      <w:r>
        <w:br/>
      </w:r>
      <w:r>
        <w:rPr>
          <w:rStyle w:val="NormalTok"/>
        </w:rPr>
        <w:t xml:space="preserve">    </w:t>
      </w:r>
      <w:r>
        <w:rPr>
          <w:rStyle w:val="AttributeTok"/>
        </w:rPr>
        <w:t xml:space="preserve">na.translate =</w:t>
      </w:r>
      <w:r>
        <w:rPr>
          <w:rStyle w:val="NormalTok"/>
        </w:rPr>
        <w:t xml:space="preserve"> </w:t>
      </w:r>
      <w:r>
        <w:rPr>
          <w:rStyle w:val="ConstantTok"/>
        </w:rPr>
        <w:t xml:space="preserve">FALSE</w:t>
      </w:r>
      <w:r>
        <w:rPr>
          <w:rStyle w:val="NormalTok"/>
        </w:rPr>
        <w:t xml:space="preserve">, </w:t>
      </w:r>
      <w:r>
        <w:rPr>
          <w:rStyle w:val="CommentTok"/>
        </w:rPr>
        <w:t xml:space="preserve"># Don't use NA</w:t>
      </w:r>
      <w:r>
        <w:br/>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seperate plots by year</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AttributeTok"/>
        </w:rPr>
        <w:t xml:space="preserve">nrow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add survey area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shps</w:t>
      </w:r>
      <w:r>
        <w:rPr>
          <w:rStyle w:val="SpecialCharTok"/>
        </w:rPr>
        <w:t xml:space="preserve">$</w:t>
      </w:r>
      <w:r>
        <w:rPr>
          <w:rStyle w:val="NormalTok"/>
        </w:rPr>
        <w:t xml:space="preserve">survey.area,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color =</w:t>
      </w:r>
      <w:r>
        <w:rPr>
          <w:rStyle w:val="NormalTok"/>
        </w:rPr>
        <w:t xml:space="preserve"> SURVEY, </w:t>
      </w:r>
      <w:r>
        <w:br/>
      </w:r>
      <w:r>
        <w:rPr>
          <w:rStyle w:val="NormalTok"/>
        </w:rPr>
        <w:t xml:space="preserve">                  </w:t>
      </w:r>
      <w:r>
        <w:rPr>
          <w:rStyle w:val="AttributeTok"/>
        </w:rPr>
        <w:t xml:space="preserve">geometry =</w:t>
      </w:r>
      <w:r>
        <w:rPr>
          <w:rStyle w:val="NormalTok"/>
        </w:rPr>
        <w:t xml:space="preserve"> geometry),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 "</w:t>
      </w:r>
      <w:r>
        <w:rPr>
          <w:rStyle w:val="NormalTok"/>
        </w:rPr>
        <w:t xml:space="preserve">, </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"grey30"</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breaks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SURVEY,</w:t>
      </w:r>
      <w:r>
        <w:br/>
      </w:r>
      <w:r>
        <w:rPr>
          <w:rStyle w:val="NormalTok"/>
        </w:rPr>
        <w:t xml:space="preserve">    </w:t>
      </w:r>
      <w:r>
        <w:rPr>
          <w:rStyle w:val="AttributeTok"/>
        </w:rPr>
        <w:t xml:space="preserve">labels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SRVY) </w:t>
      </w:r>
      <w:r>
        <w:rPr>
          <w:rStyle w:val="SpecialCharTok"/>
        </w:rPr>
        <w:t xml:space="preserve">+</w:t>
      </w:r>
      <w:r>
        <w:rPr>
          <w:rStyle w:val="NormalTok"/>
        </w:rPr>
        <w:t xml:space="preserve"> </w:t>
      </w:r>
      <w:r>
        <w:br/>
      </w:r>
      <w:r>
        <w:rPr>
          <w:rStyle w:val="NormalTok"/>
        </w:rPr>
        <w:t xml:space="preserve">  </w:t>
      </w:r>
      <w:r>
        <w:rPr>
          <w:rStyle w:val="CommentTok"/>
        </w:rPr>
        <w:t xml:space="preserve"># lat/lon axis and map bounds</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"Longitude °W"</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180</w:t>
      </w:r>
      <w:r>
        <w:rPr>
          <w:rStyle w:val="NormalTok"/>
        </w:rPr>
        <w:t xml:space="preserve">, </w:t>
      </w:r>
      <w:r>
        <w:rPr>
          <w:rStyle w:val="SpecialCharTok"/>
        </w:rPr>
        <w:t xml:space="preserve">-</w:t>
      </w:r>
      <w:r>
        <w:rPr>
          <w:rStyle w:val="DecValTok"/>
        </w:rPr>
        <w:t xml:space="preserve">150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"Latitude °N"</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50</w:t>
      </w:r>
      <w:r>
        <w:rPr>
          <w:rStyle w:val="NormalTok"/>
        </w:rPr>
        <w:t xml:space="preserve">, </w:t>
      </w:r>
      <w:r>
        <w:rPr>
          <w:rStyle w:val="DecValTok"/>
        </w:rPr>
        <w:t xml:space="preserve">65</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CommentTok"/>
        </w:rPr>
        <w:t xml:space="preserve"># seq(52, 62, 2)</w:t>
      </w:r>
      <w:r>
        <w:br/>
      </w:r>
      <w:r>
        <w:rPr>
          <w:rStyle w:val="NormalTok"/>
        </w:rPr>
        <w:t xml:space="preserve">  ggplot2</w:t>
      </w:r>
      <w:r>
        <w:rPr>
          <w:rStyle w:val="SpecialCharTok"/>
        </w:rPr>
        <w:t xml:space="preserve">::</w:t>
      </w:r>
      <w:r>
        <w:rPr>
          <w:rStyle w:val="FunctionTok"/>
        </w:rPr>
        <w:t xml:space="preserve">coord_sf</w:t>
      </w:r>
      <w:r>
        <w:rPr>
          <w:rStyle w:val="NormalTok"/>
        </w:rPr>
        <w:t xml:space="preserve">(</w:t>
      </w:r>
      <w:r>
        <w:rPr>
          <w:rStyle w:val="AttributeTok"/>
        </w:rPr>
        <w:t xml:space="preserve">xlim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br/>
      </w:r>
      <w:r>
        <w:rPr>
          <w:rStyle w:val="NormalTok"/>
        </w:rPr>
        <w:t xml:space="preserve">                    </w:t>
      </w:r>
      <w:r>
        <w:rPr>
          <w:rStyle w:val="AttributeTok"/>
        </w:rPr>
        <w:t xml:space="preserve">ylim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CommentTok"/>
        </w:rPr>
        <w:t xml:space="preserve"># add theme aesthetics</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order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label.position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 </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colour =</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AttributeTok"/>
        </w:rPr>
        <w:t xml:space="preserve">colour =</w:t>
      </w:r>
      <w:r>
        <w:rPr>
          <w:rStyle w:val="NormalTok"/>
        </w:rPr>
        <w:t xml:space="preserve"> </w:t>
      </w:r>
      <w:r>
        <w:rPr>
          <w:rStyle w:val="StringTok"/>
        </w:rPr>
        <w:t xml:space="preserve">"grey20"</w:t>
      </w:r>
      <w:r>
        <w:rPr>
          <w:rStyle w:val="NormalTok"/>
        </w:rPr>
        <w:t xml:space="preserve">), </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element_blank</w:t>
      </w:r>
      <w:r>
        <w:rPr>
          <w:rStyle w:val="NormalTok"/>
        </w:rPr>
        <w:t xml:space="preserve">(), </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 </w:t>
      </w:r>
      <w:r>
        <w:br/>
      </w:r>
      <w:r>
        <w:rPr>
          <w:rStyle w:val="NormalTok"/>
        </w:rPr>
        <w:t xml:space="preserve">    </w:t>
      </w:r>
      <w:r>
        <w:rPr>
          <w:rStyle w:val="AttributeTok"/>
        </w:rPr>
        <w:t xml:space="preserve">legend.box =</w:t>
      </w:r>
      <w:r>
        <w:rPr>
          <w:rStyle w:val="NormalTok"/>
        </w:rPr>
        <w:t xml:space="preserve"> </w:t>
      </w:r>
      <w:r>
        <w:rPr>
          <w:rStyle w:val="StringTok"/>
        </w:rPr>
        <w:t xml:space="preserve">"horizontal"</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0</w:t>
      </w:r>
      <w:r>
        <w:rPr>
          <w:rStyle w:val="NormalTok"/>
        </w:rPr>
        <w:t xml:space="preserve">, </w:t>
      </w:r>
      <w:r>
        <w:rPr>
          <w:rStyle w:val="StringTok"/>
        </w:rPr>
        <w:t xml:space="preserve">"pt"</w:t>
      </w:r>
      <w:r>
        <w:rPr>
          <w:rStyle w:val="NormalTok"/>
        </w:rPr>
        <w:t xml:space="preserve">), </w:t>
      </w:r>
      <w:r>
        <w:rPr>
          <w:rStyle w:val="CommentTok"/>
        </w:rPr>
        <w:t xml:space="preserve"># reduce space between legend &amp; plot</w:t>
      </w:r>
      <w:r>
        <w:br/>
      </w:r>
      <w:r>
        <w:rPr>
          <w:rStyle w:val="NormalTok"/>
        </w:rPr>
        <w:t xml:space="preserve">    </w:t>
      </w:r>
      <w:r>
        <w:rPr>
          <w:rStyle w:val="AttributeTok"/>
        </w:rPr>
        <w:t xml:space="preserve">legend.margin=</w:t>
      </w:r>
      <w:r>
        <w:rPr>
          <w:rStyle w:val="FunctionTok"/>
        </w:rPr>
        <w:t xml:space="preserve">margin</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br/>
      </w:r>
      <w:r>
        <w:br/>
      </w:r>
      <w:r>
        <w:rPr>
          <w:rStyle w:val="NormalTok"/>
        </w:rPr>
        <w:t xml:space="preserve">figure_print</w:t>
      </w:r>
    </w:p>
    <w:p>
      <w:pPr>
        <w:pStyle w:val="FirstParagraph"/>
      </w:pPr>
      <w:r>
        <w:drawing>
          <wp:inline>
            <wp:extent cx="5544151" cy="7392202"/>
            <wp:effectExtent b="0" l="0" r="0" t="0"/>
            <wp:docPr descr="" title="" id="259" name="Picture"/>
            <a:graphic>
              <a:graphicData uri="http://schemas.openxmlformats.org/drawingml/2006/picture">
                <pic:pic>
                  <pic:nvPicPr>
                    <pic:cNvPr descr="content/foss-api-r_files/figure-docx/pollock-multi-idw-1.png" id="260" name="Picture"/>
                    <pic:cNvPicPr>
                      <a:picLocks noChangeArrowheads="1" noChangeAspect="1"/>
                    </pic:cNvPicPr>
                  </pic:nvPicPr>
                  <pic:blipFill>
                    <a:blip r:embed="rId258"/>
                    <a:stretch>
                      <a:fillRect/>
                    </a:stretch>
                  </pic:blipFill>
                  <pic:spPr bwMode="auto">
                    <a:xfrm>
                      <a:off x="0" y="0"/>
                      <a:ext cx="5544151" cy="7392202"/>
                    </a:xfrm>
                    <a:prstGeom prst="rect">
                      <a:avLst/>
                    </a:prstGeom>
                    <a:noFill/>
                    <a:ln w="9525">
                      <a:noFill/>
                      <a:headEnd/>
                      <a:tailEnd/>
                    </a:ln>
                  </pic:spPr>
                </pic:pic>
              </a:graphicData>
            </a:graphic>
          </wp:inline>
        </w:drawing>
      </w:r>
    </w:p>
    <w:bookmarkEnd w:id="261"/>
    <w:bookmarkEnd w:id="262"/>
    <w:bookmarkStart w:id="267" w:name="X59bea4da62fec2dce246e8c674d462321203a6e"/>
    <w:p>
      <w:pPr>
        <w:pStyle w:val="Heading2"/>
      </w:pPr>
      <w:r>
        <w:t xml:space="preserve">14.4 Ex. Show catch data for 2023 eastern Bering Sea Walleye Pollock (one species in one survey region in one year)</w:t>
      </w:r>
    </w:p>
    <w:p>
      <w:pPr>
        <w:pStyle w:val="FirstParagraph"/>
      </w:pPr>
      <w:r>
        <w:t xml:space="preserve">Data downloads and joins for just one species, survey, and year are much faster and easier to do.</w:t>
      </w:r>
    </w:p>
    <w:p>
      <w:pPr>
        <w:pStyle w:val="BodyText"/>
      </w:pPr>
      <w:r>
        <w:t xml:space="preserve">First, because</w:t>
      </w:r>
      <w:r>
        <w:t xml:space="preserve"> </w:t>
      </w:r>
      <w:r>
        <w:rPr>
          <w:rStyle w:val="VerbatimChar"/>
        </w:rPr>
        <w:t xml:space="preserve">year</w:t>
      </w:r>
      <w:r>
        <w:t xml:space="preserve"> </w:t>
      </w:r>
      <w:r>
        <w:t xml:space="preserve">is identified in the haul table, we need to identify all of the hauls (or more specifically,</w:t>
      </w:r>
      <w:r>
        <w:t xml:space="preserve"> </w:t>
      </w:r>
      <w:r>
        <w:rPr>
          <w:rStyle w:val="VerbatimChar"/>
        </w:rPr>
        <w:t xml:space="preserve">hauljoin</w:t>
      </w:r>
      <w:r>
        <w:t xml:space="preserve"> </w:t>
      </w:r>
      <w:r>
        <w:t xml:space="preserve">codes) that were completed in the eastern Bering Sea (</w:t>
      </w:r>
      <w:r>
        <w:rPr>
          <w:rStyle w:val="VerbatimChar"/>
        </w:rPr>
        <w:t xml:space="preserve">"srvy":"EBS"</w:t>
      </w:r>
      <w:r>
        <w:t xml:space="preserve">) in 2023 (</w:t>
      </w:r>
      <w:r>
        <w:rPr>
          <w:rStyle w:val="VerbatimChar"/>
        </w:rPr>
        <w:t xml:space="preserve">"year":2023</w:t>
      </w:r>
      <w:r>
        <w:t xml:space="preserve">).</w:t>
      </w:r>
    </w:p>
    <w:p>
      <w:pPr>
        <w:pStyle w:val="BodyText"/>
      </w:pPr>
      <w:r>
        <w:t xml:space="preserve">Note: Check how many rows and columns are in the data pull. The eastern Bering Sea survey (before 2024) has 376 stations in it, and pollock are often found in throughout the region so this should have a similar number of rows.</w:t>
      </w:r>
    </w:p>
    <w:p>
      <w:pPr>
        <w:pStyle w:val="SourceCode"/>
      </w:pPr>
      <w:r>
        <w:rPr>
          <w:rStyle w:val="DocumentationTok"/>
        </w:rPr>
        <w:t xml:space="preserve">## query the API link</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'?limit=10000&amp;q={"year":2023,"srvy":"EBS"}'</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br/>
      </w:r>
      <w:r>
        <w:rPr>
          <w:rStyle w:val="DocumentationTok"/>
        </w:rPr>
        <w:t xml:space="preserve">## show summary of data to make sure it is subset correctly</w:t>
      </w:r>
      <w:r>
        <w:br/>
      </w:r>
      <w:r>
        <w:rPr>
          <w:rStyle w:val="FunctionTok"/>
        </w:rPr>
        <w:t xml:space="preserve">summary</w:t>
      </w:r>
      <w:r>
        <w:rPr>
          <w:rStyle w:val="NormalTok"/>
        </w:rPr>
        <w:t xml:space="preserve">(dat </w:t>
      </w:r>
      <w:r>
        <w:rPr>
          <w:rStyle w:val="SpecialCharTok"/>
        </w:rPr>
        <w:t xml:space="preserve">%&gt;%</w:t>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srvy =</w:t>
      </w:r>
      <w:r>
        <w:rPr>
          <w:rStyle w:val="NormalTok"/>
        </w:rPr>
        <w:t xml:space="preserve"> </w:t>
      </w:r>
      <w:r>
        <w:rPr>
          <w:rStyle w:val="FunctionTok"/>
        </w:rPr>
        <w:t xml:space="preserve">as.factor</w:t>
      </w:r>
      <w:r>
        <w:rPr>
          <w:rStyle w:val="NormalTok"/>
        </w:rPr>
        <w:t xml:space="preserve">(srvy)))</w:t>
      </w:r>
    </w:p>
    <w:p>
      <w:pPr>
        <w:pStyle w:val="SourceCode"/>
      </w:pPr>
      <w:r>
        <w:rPr>
          <w:rStyle w:val="VerbatimChar"/>
        </w:rPr>
        <w:t xml:space="preserve">      year       srvy        survey          survey_name       </w:t>
      </w:r>
      <w:r>
        <w:br/>
      </w:r>
      <w:r>
        <w:rPr>
          <w:rStyle w:val="VerbatimChar"/>
        </w:rPr>
        <w:t xml:space="preserve"> Min.   :2023   EBS:376   Length:376         Length:376        </w:t>
      </w:r>
      <w:r>
        <w:br/>
      </w:r>
      <w:r>
        <w:rPr>
          <w:rStyle w:val="VerbatimChar"/>
        </w:rPr>
        <w:t xml:space="preserve"> 1st Qu.:2023             Class :character   Class :character  </w:t>
      </w:r>
      <w:r>
        <w:br/>
      </w:r>
      <w:r>
        <w:rPr>
          <w:rStyle w:val="VerbatimChar"/>
        </w:rPr>
        <w:t xml:space="preserve"> Median :2023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net_height_m   area_swept_km2     performance    </w:t>
      </w:r>
      <w:r>
        <w:br/>
      </w:r>
      <w:r>
        <w:rPr>
          <w:rStyle w:val="VerbatimChar"/>
        </w:rPr>
        <w:t xml:space="preserve"> Min.   :1.300   Min.   :0.02017   Min.   :0.0000  </w:t>
      </w:r>
      <w:r>
        <w:br/>
      </w:r>
      <w:r>
        <w:rPr>
          <w:rStyle w:val="VerbatimChar"/>
        </w:rPr>
        <w:t xml:space="preserve"> 1st Qu.:1.875   1st Qu.:0.04725   1st Qu.:0.0000  </w:t>
      </w:r>
      <w:r>
        <w:br/>
      </w:r>
      <w:r>
        <w:rPr>
          <w:rStyle w:val="VerbatimChar"/>
        </w:rPr>
        <w:t xml:space="preserve"> Median :2.064   Median :0.04944   Median :0.0000  </w:t>
      </w:r>
      <w:r>
        <w:br/>
      </w:r>
      <w:r>
        <w:rPr>
          <w:rStyle w:val="VerbatimChar"/>
        </w:rPr>
        <w:t xml:space="preserve"> Mean   :2.107   Mean   :0.04892   Mean   :0.1075  </w:t>
      </w:r>
      <w:r>
        <w:br/>
      </w:r>
      <w:r>
        <w:rPr>
          <w:rStyle w:val="VerbatimChar"/>
        </w:rPr>
        <w:t xml:space="preserve"> 3rd Qu.:2.343   3rd Qu.:0.05134   3rd Qu.:0.0000  </w:t>
      </w:r>
      <w:r>
        <w:br/>
      </w:r>
      <w:r>
        <w:rPr>
          <w:rStyle w:val="VerbatimChar"/>
        </w:rPr>
        <w:t xml:space="preserve"> Max.   :3.196   Max.   :0.06369   Max.   :6.2200  </w:t>
      </w:r>
    </w:p>
    <w:p>
      <w:pPr>
        <w:pStyle w:val="SourceCode"/>
      </w:pPr>
      <w:r>
        <w:rPr>
          <w:rStyle w:val="DocumentationTok"/>
        </w:rPr>
        <w:t xml:space="preserve">## Find how many rows and columns are in the data pull.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376; cols: 27"</w:t>
      </w:r>
    </w:p>
    <w:p>
      <w:pPr>
        <w:pStyle w:val="SourceCode"/>
      </w:pPr>
      <w:r>
        <w:rPr>
          <w:rStyle w:val="CommentTok"/>
        </w:rPr>
        <w:t xml:space="preserve"># save outputs for later comparison</w:t>
      </w:r>
      <w:r>
        <w:br/>
      </w:r>
      <w:r>
        <w:rPr>
          <w:rStyle w:val="NormalTok"/>
        </w:rPr>
        <w:t xml:space="preserve">dat_haul_ex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NormalTok"/>
        </w:rPr>
        <w:t xml:space="preserve">dat_haul_ex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"hauljoin"</w:t>
      </w:r>
      <w:r>
        <w:rPr>
          <w:rStyle w:val="NormalTok"/>
        </w:rPr>
        <w:t xml:space="preserve">, </w:t>
      </w:r>
      <w:r>
        <w:rPr>
          <w:rStyle w:val="StringTok"/>
        </w:rPr>
        <w:t xml:space="preserve">"cruise"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2023-06-21T15:22:41Z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55.66353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-167.5917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55.68996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-167.5982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0.055307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2023-06-22T07:11:43Z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55.66357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55.68946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2023-06-22T10:18:09Z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55.99245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56.01884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-168.2278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0.052315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Start w:id="263" w:name="Xcccdf78078e9a8700b1965d033e3d8f3f662b19"/>
    <w:p>
      <w:pPr>
        <w:pStyle w:val="Heading3"/>
      </w:pPr>
      <w:r>
        <w:t xml:space="preserve">14.4.1 Identify</w:t>
      </w:r>
      <w:r>
        <w:t xml:space="preserve"> </w:t>
      </w:r>
      <w:r>
        <w:rPr>
          <w:rStyle w:val="VerbatimChar"/>
        </w:rPr>
        <w:t xml:space="preserve">species_code</w:t>
      </w:r>
      <w:r>
        <w:t xml:space="preserve"> </w:t>
      </w:r>
      <w:r>
        <w:t xml:space="preserve">for walleye pollock</w:t>
      </w:r>
    </w:p>
    <w:p>
      <w:pPr>
        <w:pStyle w:val="FirstParagraph"/>
      </w:pPr>
      <w:r>
        <w:t xml:space="preserve">In the catch data, we itemize species catches by</w:t>
      </w:r>
      <w:r>
        <w:t xml:space="preserve"> </w:t>
      </w:r>
      <w:r>
        <w:rPr>
          <w:rStyle w:val="VerbatimChar"/>
        </w:rPr>
        <w:t xml:space="preserve">species_code</w:t>
      </w:r>
      <w:r>
        <w:t xml:space="preserve">. To find out which</w:t>
      </w:r>
      <w:r>
        <w:t xml:space="preserve"> </w:t>
      </w:r>
      <w:r>
        <w:rPr>
          <w:rStyle w:val="VerbatimChar"/>
        </w:rPr>
        <w:t xml:space="preserve">species_code</w:t>
      </w:r>
      <w:r>
        <w:t xml:space="preserve"> </w:t>
      </w:r>
      <w:r>
        <w:t xml:space="preserve">to use, you can check variations on the following code. Note that here the word</w:t>
      </w:r>
      <w:r>
        <w:t xml:space="preserve"> </w:t>
      </w:r>
      <w:r>
        <w:rPr>
          <w:rStyle w:val="VerbatimChar"/>
        </w:rPr>
        <w:t xml:space="preserve">pollock</w:t>
      </w:r>
      <w:r>
        <w:t xml:space="preserve"> </w:t>
      </w:r>
      <w:r>
        <w:t xml:space="preserve">is case sensitive. All species</w:t>
      </w:r>
      <w:r>
        <w:t xml:space="preserve"> </w:t>
      </w:r>
      <w:r>
        <w:rPr>
          <w:rStyle w:val="VerbatimChar"/>
        </w:rPr>
        <w:t xml:space="preserve">common_name</w:t>
      </w:r>
      <w:r>
        <w:t xml:space="preserve"> </w:t>
      </w:r>
      <w:r>
        <w:t xml:space="preserve">entries are lower case except for proper nouns (e.g.,</w:t>
      </w:r>
      <w:r>
        <w:t xml:space="preserve"> </w:t>
      </w:r>
      <w:r>
        <w:t xml:space="preserve">“</w:t>
      </w:r>
      <w:r>
        <w:t xml:space="preserve">Pacific</w:t>
      </w:r>
      <w:r>
        <w:t xml:space="preserve">”</w:t>
      </w:r>
      <w:r>
        <w:t xml:space="preserve">). The notation for finding a string is to use</w:t>
      </w:r>
      <w:r>
        <w:t xml:space="preserve"> </w:t>
      </w:r>
      <w:r>
        <w:rPr>
          <w:rStyle w:val="VerbatimChar"/>
        </w:rPr>
        <w:t xml:space="preserve">%</w:t>
      </w:r>
      <w:r>
        <w:t xml:space="preserve"> </w:t>
      </w:r>
      <w:r>
        <w:t xml:space="preserve">around the phrase. Since</w:t>
      </w:r>
      <w:r>
        <w:t xml:space="preserve"> </w:t>
      </w:r>
      <w:r>
        <w:rPr>
          <w:rStyle w:val="VerbatimChar"/>
        </w:rPr>
        <w:t xml:space="preserve">%</w:t>
      </w:r>
      <w:r>
        <w:t xml:space="preserve"> </w:t>
      </w:r>
      <w:r>
        <w:t xml:space="preserve">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 Similarly,</w:t>
      </w:r>
      <w:r>
        <w:t xml:space="preserve"> </w:t>
      </w:r>
      <w:r>
        <w:rPr>
          <w:rStyle w:val="VerbatimChar"/>
        </w:rPr>
        <w:t xml:space="preserve">%20</w:t>
      </w:r>
      <w:r>
        <w:t xml:space="preserve"> </w:t>
      </w:r>
      <w:r>
        <w:t xml:space="preserve">needs to be used in place of a space (e.g., between</w:t>
      </w:r>
      <w:r>
        <w:t xml:space="preserve"> </w:t>
      </w:r>
      <w:r>
        <w:t xml:space="preserve">“</w:t>
      </w:r>
      <w:r>
        <w:t xml:space="preserve">walleye</w:t>
      </w:r>
      <w:r>
        <w:t xml:space="preserve">”</w:t>
      </w:r>
      <w:r>
        <w:t xml:space="preserve"> </w:t>
      </w:r>
      <w:r>
        <w:t xml:space="preserve">and</w:t>
      </w:r>
      <w:r>
        <w:t xml:space="preserve"> </w:t>
      </w:r>
      <w:r>
        <w:t xml:space="preserve">“</w:t>
      </w:r>
      <w:r>
        <w:t xml:space="preserve">pollock</w:t>
      </w:r>
      <w:r>
        <w:t xml:space="preserve">”</w:t>
      </w:r>
      <w:r>
        <w:t xml:space="preserve">:</w:t>
      </w:r>
      <w:r>
        <w:t xml:space="preserve"> </w:t>
      </w:r>
      <w:r>
        <w:rPr>
          <w:rStyle w:val="VerbatimChar"/>
        </w:rPr>
        <w:t xml:space="preserve">"walleye%20pollock"}'</w:t>
      </w:r>
      <w:r>
        <w:t xml:space="preserve">).</w:t>
      </w:r>
    </w:p>
    <w:p>
      <w:pPr>
        <w:pStyle w:val="SourceCode"/>
      </w:pPr>
      <w:r>
        <w:rPr>
          <w:rStyle w:val="DocumentationTok"/>
        </w:rPr>
        <w:t xml:space="preserve">## query the API link. Use: </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'?q={%22common_name%22:%22walleye%20pollock%22}'</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'?q={"common_name":{"$like":"%25pollock%25"}}'</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'?q={"common_name":"walleye%20pollock"}'</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br/>
      </w:r>
      <w:r>
        <w:rPr>
          <w:rStyle w:val="CommentTok"/>
        </w:rPr>
        <w:t xml:space="preserve"># save outputs for later comparison</w:t>
      </w:r>
      <w:r>
        <w:br/>
      </w:r>
      <w:r>
        <w:rPr>
          <w:rStyle w:val="NormalTok"/>
        </w:rPr>
        <w:t xml:space="preserve">dat_species_ex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SourceCode"/>
      </w:pPr>
      <w:r>
        <w:rPr>
          <w:rStyle w:val="CommentTok"/>
        </w:rPr>
        <w:t xml:space="preserve"># Print the first few lines of the data</w:t>
      </w:r>
      <w:r>
        <w:br/>
      </w:r>
      <w:r>
        <w:rPr>
          <w:rStyle w:val="NormalTok"/>
        </w:rPr>
        <w:t xml:space="preserve">dat_species_ex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63"/>
    <w:bookmarkStart w:id="264" w:name="Xf4807fe311c88bc80ee6c841124c7fd38f51940"/>
    <w:p>
      <w:pPr>
        <w:pStyle w:val="Heading3"/>
      </w:pPr>
      <w:r>
        <w:t xml:space="preserve">14.4.2 Then, apply the</w:t>
      </w:r>
      <w:r>
        <w:t xml:space="preserve"> </w:t>
      </w:r>
      <w:r>
        <w:rPr>
          <w:rStyle w:val="VerbatimChar"/>
        </w:rPr>
        <w:t xml:space="preserve">hauljoins</w:t>
      </w:r>
      <w:r>
        <w:t xml:space="preserve"> </w:t>
      </w:r>
      <w:r>
        <w:t xml:space="preserve">and</w:t>
      </w:r>
      <w:r>
        <w:t xml:space="preserve"> </w:t>
      </w:r>
      <w:r>
        <w:rPr>
          <w:rStyle w:val="VerbatimChar"/>
        </w:rPr>
        <w:t xml:space="preserve">species_code</w:t>
      </w:r>
      <w:r>
        <w:t xml:space="preserve"> </w:t>
      </w:r>
      <w:r>
        <w:t xml:space="preserve">to catch query</w:t>
      </w:r>
    </w:p>
    <w:p>
      <w:pPr>
        <w:pStyle w:val="FirstParagraph"/>
      </w:pPr>
      <w:r>
        <w:t xml:space="preserve">We’ll use the data from the haul and species table we collected before to select 2023 eastern Bering Sea walleye pollock catch data.</w:t>
      </w:r>
    </w:p>
    <w:p>
      <w:pPr>
        <w:pStyle w:val="SourceCode"/>
      </w:pPr>
      <w:r>
        <w:rPr>
          <w:rStyle w:val="DocumentationTok"/>
        </w:rPr>
        <w:t xml:space="preserve">## query the API link</w:t>
      </w:r>
      <w:r>
        <w:br/>
      </w:r>
      <w:r>
        <w:rPr>
          <w:rStyle w:val="CommentTok"/>
        </w:rPr>
        <w:t xml:space="preserve"># data for all walleye pollock caught in all 2023 eastern Bering Sea survey hauls</w:t>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there must be a better way to select multiple values for one parameter, </w:t>
      </w:r>
      <w:r>
        <w:br/>
      </w:r>
      <w:r>
        <w:rPr>
          <w:rStyle w:val="CommentTok"/>
        </w:rPr>
        <w:t xml:space="preserve"># but saving that, we will loop through each hauljoin and collect the data of interest</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(dat_haul_ex)) {</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w:t>
      </w:r>
      <w:r>
        <w:br/>
      </w:r>
      <w:r>
        <w:rPr>
          <w:rStyle w:val="NormalTok"/>
        </w:rPr>
        <w:t xml:space="preserve">    api_link_catch, </w:t>
      </w:r>
      <w:r>
        <w:br/>
      </w:r>
      <w:r>
        <w:rPr>
          <w:rStyle w:val="NormalTok"/>
        </w:rPr>
        <w:t xml:space="preserve">    </w:t>
      </w:r>
      <w:r>
        <w:rPr>
          <w:rStyle w:val="StringTok"/>
        </w:rPr>
        <w:t xml:space="preserve">'?q={"species_code":21740,"hauljoin":'</w:t>
      </w:r>
      <w:r>
        <w:rPr>
          <w:rStyle w:val="NormalTok"/>
        </w:rPr>
        <w:t xml:space="preserve">, dat_haul_ex</w:t>
      </w:r>
      <w:r>
        <w:rPr>
          <w:rStyle w:val="SpecialCharTok"/>
        </w:rPr>
        <w:t xml:space="preserve">$</w:t>
      </w:r>
      <w:r>
        <w:rPr>
          <w:rStyle w:val="NormalTok"/>
        </w:rPr>
        <w:t xml:space="preserve">hauljoin[i],</w:t>
      </w:r>
      <w:r>
        <w:rPr>
          <w:rStyle w:val="StringTok"/>
        </w:rPr>
        <w:t xml:space="preserve">'}'</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rPr>
          <w:rStyle w:val="ControlFlowTok"/>
        </w:rPr>
        <w:t xml:space="preserve">if</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rPr>
          <w:rStyle w:val="NormalTok"/>
        </w:rPr>
        <w:t xml:space="preserve">      dat,</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  }</w:t>
      </w:r>
      <w:r>
        <w:br/>
      </w:r>
      <w:r>
        <w:rPr>
          <w:rStyle w:val="NormalTok"/>
        </w:rPr>
        <w:t xml:space="preserve">}</w:t>
      </w:r>
    </w:p>
    <w:p>
      <w:pPr>
        <w:pStyle w:val="FirstParagraph"/>
      </w:pPr>
      <w:r>
        <w:t xml:space="preserve">Explore data:</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374; cols: 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:-23019   Min.   :21740   Min.   :    10.34   Min.   :    18.26  </w:t>
      </w:r>
      <w:r>
        <w:br/>
      </w:r>
      <w:r>
        <w:rPr>
          <w:rStyle w:val="VerbatimChar"/>
        </w:rPr>
        <w:t xml:space="preserve"> 1st Qu.:-22777   1st Qu.:21740   1st Qu.:  1454.44   1st Qu.:  2281.20  </w:t>
      </w:r>
      <w:r>
        <w:br/>
      </w:r>
      <w:r>
        <w:rPr>
          <w:rStyle w:val="VerbatimChar"/>
        </w:rPr>
        <w:t xml:space="preserve"> Median :-22540   Median :21740   Median :  3286.76   Median :  5863.07  </w:t>
      </w:r>
      <w:r>
        <w:br/>
      </w:r>
      <w:r>
        <w:rPr>
          <w:rStyle w:val="VerbatimChar"/>
        </w:rPr>
        <w:t xml:space="preserve"> Mean   :-22553   Mean   :21740   Mean   :  6364.85   Mean   : 11540.65  </w:t>
      </w:r>
      <w:r>
        <w:br/>
      </w:r>
      <w:r>
        <w:rPr>
          <w:rStyle w:val="VerbatimChar"/>
        </w:rPr>
        <w:t xml:space="preserve"> 3rd Qu.:-22324   3rd Qu.:21740   3rd Qu.:  6956.25   3rd Qu.: 12456.99  </w:t>
      </w:r>
      <w:r>
        <w:br/>
      </w:r>
      <w:r>
        <w:rPr>
          <w:rStyle w:val="VerbatimChar"/>
        </w:rPr>
        <w:t xml:space="preserve"> Max.   :-22110   Max.   :21740   Max.   :148679.68   Max.   :202321.08  </w:t>
      </w:r>
      <w:r>
        <w:br/>
      </w:r>
      <w:r>
        <w:rPr>
          <w:rStyle w:val="VerbatimChar"/>
        </w:rPr>
        <w:t xml:space="preserve">     count          weight_kg        taxon_confidence  </w:t>
      </w:r>
      <w:r>
        <w:br/>
      </w:r>
      <w:r>
        <w:rPr>
          <w:rStyle w:val="VerbatimChar"/>
        </w:rPr>
        <w:t xml:space="preserve"> Min.   :   1.0   Min.   :   0.492   Length:374        </w:t>
      </w:r>
      <w:r>
        <w:br/>
      </w:r>
      <w:r>
        <w:rPr>
          <w:rStyle w:val="VerbatimChar"/>
        </w:rPr>
        <w:t xml:space="preserve"> 1st Qu.: 113.2   1st Qu.:  71.560   Class :character  </w:t>
      </w:r>
      <w:r>
        <w:br/>
      </w:r>
      <w:r>
        <w:rPr>
          <w:rStyle w:val="VerbatimChar"/>
        </w:rPr>
        <w:t xml:space="preserve"> Median : 284.0   Median : 162.310   Mode  :character  </w:t>
      </w:r>
      <w:r>
        <w:br/>
      </w:r>
      <w:r>
        <w:rPr>
          <w:rStyle w:val="VerbatimChar"/>
        </w:rPr>
        <w:t xml:space="preserve"> Mean   : 572.8   Mean   : 315.419                     </w:t>
      </w:r>
      <w:r>
        <w:br/>
      </w:r>
      <w:r>
        <w:rPr>
          <w:rStyle w:val="VerbatimChar"/>
        </w:rPr>
        <w:t xml:space="preserve"> 3rd Qu.: 616.5   3rd Qu.: 350.399                     </w:t>
      </w:r>
      <w:r>
        <w:br/>
      </w:r>
      <w:r>
        <w:rPr>
          <w:rStyle w:val="VerbatimChar"/>
        </w:rPr>
        <w:t xml:space="preserve"> Max.   :9997.0   Max.   :7346.495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"hauljoin"</w:t>
      </w:r>
      <w:r>
        <w:rPr>
          <w:rStyle w:val="NormalTok"/>
        </w:rPr>
        <w:t xml:space="preserve">, </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52.6154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72.32357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351.5824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361.62764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3,110.7879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3,784.78562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dat_catch_ex </w:t>
      </w:r>
      <w:r>
        <w:rPr>
          <w:rStyle w:val="OtherTok"/>
        </w:rPr>
        <w:t xml:space="preserve">&lt;-</w:t>
      </w:r>
      <w:r>
        <w:rPr>
          <w:rStyle w:val="NormalTok"/>
        </w:rPr>
        <w:t xml:space="preserve"> dat</w:t>
      </w:r>
    </w:p>
    <w:p>
      <w:pPr>
        <w:pStyle w:val="FirstParagraph"/>
      </w:pPr>
      <w:r>
        <w:t xml:space="preserve">For reference and to help break down the above query, see these other query examples:</w:t>
      </w:r>
    </w:p>
    <w:p>
      <w:pPr>
        <w:pStyle w:val="SourceCode"/>
      </w:pPr>
      <w:r>
        <w:rPr>
          <w:rStyle w:val="CommentTok"/>
        </w:rPr>
        <w:t xml:space="preserve"># data for haul -22775 (i.e., one specific haul)?</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'&amp;limit=10000&amp;q={"hauljoin":-22775}'</w:t>
      </w:r>
      <w:r>
        <w:rPr>
          <w:rStyle w:val="NormalTok"/>
        </w:rPr>
        <w:t xml:space="preserve">))</w:t>
      </w:r>
      <w:r>
        <w:br/>
      </w:r>
      <w:r>
        <w:br/>
      </w:r>
      <w:r>
        <w:rPr>
          <w:rStyle w:val="CommentTok"/>
        </w:rPr>
        <w:t xml:space="preserve"># data for all walleye pollock (i.e., one species) caught in all years and surveys</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'&amp;limit=10000&amp;q={"species_code":21740}'</w:t>
      </w:r>
      <w:r>
        <w:rPr>
          <w:rStyle w:val="NormalTok"/>
        </w:rPr>
        <w:t xml:space="preserve">))</w:t>
      </w:r>
    </w:p>
    <w:bookmarkEnd w:id="264"/>
    <w:bookmarkStart w:id="265" w:name="Xf59a427e1bc606cfd5a96d7b48d6852c0d509a0"/>
    <w:p>
      <w:pPr>
        <w:pStyle w:val="Heading3"/>
      </w:pPr>
      <w:r>
        <w:t xml:space="preserve">14.4.3 Create zero-filled data for 2023 eastern Bering Sea walleye pollock and plot</w:t>
      </w:r>
    </w:p>
    <w:p>
      <w:pPr>
        <w:pStyle w:val="FirstParagraph"/>
      </w:pPr>
      <w:r>
        <w:t xml:space="preserve">It is important to create and have access to zero-fill (presence and absence) so you can do simple analyses and plot data.</w:t>
      </w:r>
    </w:p>
    <w:p>
      <w:pPr>
        <w:pStyle w:val="SourceCode"/>
      </w:pP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dat_haul_ex,</w:t>
      </w:r>
      <w:r>
        <w:br/>
      </w:r>
      <w:r>
        <w:rPr>
          <w:rStyle w:val="NormalTok"/>
        </w:rPr>
        <w:t xml:space="preserve">  dat_catch_ex)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dat_species_ex)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p>
    <w:p>
      <w:pPr>
        <w:pStyle w:val="FirstParagraph"/>
      </w:pPr>
      <w:r>
        <w:t xml:space="preserve">Explore data</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376; cols: 38"</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:2023   Length:376         Length:376         Length:376        </w:t>
      </w:r>
      <w:r>
        <w:br/>
      </w:r>
      <w:r>
        <w:rPr>
          <w:rStyle w:val="VerbatimChar"/>
        </w:rPr>
        <w:t xml:space="preserve"> 1st Qu.:2023   Class :character   Class :character   Class :character  </w:t>
      </w:r>
      <w:r>
        <w:br/>
      </w:r>
      <w:r>
        <w:rPr>
          <w:rStyle w:val="VerbatimChar"/>
        </w:rPr>
        <w:t xml:space="preserve"> Median :2023   Mode  :character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w:t>
      </w:r>
      <w:r>
        <w:br/>
      </w:r>
      <w:r>
        <w:rPr>
          <w:rStyle w:val="VerbatimChar"/>
        </w:rPr>
        <w:t xml:space="preserve">  net_height_m   area_swept_km2     performance      species_code  </w:t>
      </w:r>
      <w:r>
        <w:br/>
      </w:r>
      <w:r>
        <w:rPr>
          <w:rStyle w:val="VerbatimChar"/>
        </w:rPr>
        <w:t xml:space="preserve"> Min.   :1.300   Min.   :0.02017   Min.   :0.0000   Min.   :21740  </w:t>
      </w:r>
      <w:r>
        <w:br/>
      </w:r>
      <w:r>
        <w:rPr>
          <w:rStyle w:val="VerbatimChar"/>
        </w:rPr>
        <w:t xml:space="preserve"> 1st Qu.:1.875   1st Qu.:0.04725   1st Qu.:0.0000   1st Qu.:21740  </w:t>
      </w:r>
      <w:r>
        <w:br/>
      </w:r>
      <w:r>
        <w:rPr>
          <w:rStyle w:val="VerbatimChar"/>
        </w:rPr>
        <w:t xml:space="preserve"> Median :2.064   Median :0.04944   Median :0.0000   Median :21740  </w:t>
      </w:r>
      <w:r>
        <w:br/>
      </w:r>
      <w:r>
        <w:rPr>
          <w:rStyle w:val="VerbatimChar"/>
        </w:rPr>
        <w:t xml:space="preserve"> Mean   :2.107   Mean   :0.04892   Mean   :0.1075   Mean   :21740  </w:t>
      </w:r>
      <w:r>
        <w:br/>
      </w:r>
      <w:r>
        <w:rPr>
          <w:rStyle w:val="VerbatimChar"/>
        </w:rPr>
        <w:t xml:space="preserve"> 3rd Qu.:2.343   3rd Qu.:0.05134   3rd Qu.:0.0000   3rd Qu.:21740  </w:t>
      </w:r>
      <w:r>
        <w:br/>
      </w:r>
      <w:r>
        <w:rPr>
          <w:rStyle w:val="VerbatimChar"/>
        </w:rPr>
        <w:t xml:space="preserve"> Max.   :3.196   Max.   :0.06369   Max.   :6.2200   Max.   :21740  </w:t>
      </w:r>
      <w:r>
        <w:br/>
      </w:r>
      <w:r>
        <w:rPr>
          <w:rStyle w:val="VerbatimChar"/>
        </w:rPr>
        <w:t xml:space="preserve">                                                    NA's   :2      </w:t>
      </w:r>
      <w:r>
        <w:br/>
      </w:r>
      <w:r>
        <w:rPr>
          <w:rStyle w:val="VerbatimChar"/>
        </w:rPr>
        <w:t xml:space="preserve">   cpue_kgkm2       cpue_nokm2         count          weight_kg      </w:t>
      </w:r>
      <w:r>
        <w:br/>
      </w:r>
      <w:r>
        <w:rPr>
          <w:rStyle w:val="VerbatimChar"/>
        </w:rPr>
        <w:t xml:space="preserve"> Min.   :     0   Min.   :     0   Min.   :   0.0   Min.   :   0.00  </w:t>
      </w:r>
      <w:r>
        <w:br/>
      </w:r>
      <w:r>
        <w:rPr>
          <w:rStyle w:val="VerbatimChar"/>
        </w:rPr>
        <w:t xml:space="preserve"> 1st Qu.:  1431   1st Qu.:  2268   1st Qu.: 112.0   1st Qu.:  70.64  </w:t>
      </w:r>
      <w:r>
        <w:br/>
      </w:r>
      <w:r>
        <w:rPr>
          <w:rStyle w:val="VerbatimChar"/>
        </w:rPr>
        <w:t xml:space="preserve"> Median :  3273   Median :  5842   Median : 280.0   Median : 161.44  </w:t>
      </w:r>
      <w:r>
        <w:br/>
      </w:r>
      <w:r>
        <w:rPr>
          <w:rStyle w:val="VerbatimChar"/>
        </w:rPr>
        <w:t xml:space="preserve"> Mean   :  6331   Mean   : 11479   Mean   : 569.8   Mean   : 313.74  </w:t>
      </w:r>
      <w:r>
        <w:br/>
      </w:r>
      <w:r>
        <w:rPr>
          <w:rStyle w:val="VerbatimChar"/>
        </w:rPr>
        <w:t xml:space="preserve"> 3rd Qu.:  6946   3rd Qu.: 12345   3rd Qu.: 611.5   3rd Qu.: 349.81  </w:t>
      </w:r>
      <w:r>
        <w:br/>
      </w:r>
      <w:r>
        <w:rPr>
          <w:rStyle w:val="VerbatimChar"/>
        </w:rPr>
        <w:t xml:space="preserve"> Max.   :148680   Max.   :202321   Max.   :9997.0   Max.   :7346.49  </w:t>
      </w:r>
      <w:r>
        <w:br/>
      </w:r>
      <w:r>
        <w:rPr>
          <w:rStyle w:val="VerbatimChar"/>
        </w:rPr>
        <w:t xml:space="preserve">                                                                     </w:t>
      </w:r>
      <w:r>
        <w:br/>
      </w:r>
      <w:r>
        <w:rPr>
          <w:rStyle w:val="VerbatimChar"/>
        </w:rPr>
        <w:t xml:space="preserve"> taxon_confidence   scientific_name    common_name          id_rank         </w:t>
      </w:r>
      <w:r>
        <w:br/>
      </w:r>
      <w:r>
        <w:rPr>
          <w:rStyle w:val="VerbatimChar"/>
        </w:rPr>
        <w:t xml:space="preserve"> Length:376         Length:376         Length:376         Length:376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worms             itis       </w:t>
      </w:r>
      <w:r>
        <w:br/>
      </w:r>
      <w:r>
        <w:rPr>
          <w:rStyle w:val="VerbatimChar"/>
        </w:rPr>
        <w:t xml:space="preserve"> Min.   :300735   Min.   :934083  </w:t>
      </w:r>
      <w:r>
        <w:br/>
      </w:r>
      <w:r>
        <w:rPr>
          <w:rStyle w:val="VerbatimChar"/>
        </w:rPr>
        <w:t xml:space="preserve"> 1st Qu.:300735   1st Qu.:934083  </w:t>
      </w:r>
      <w:r>
        <w:br/>
      </w:r>
      <w:r>
        <w:rPr>
          <w:rStyle w:val="VerbatimChar"/>
        </w:rPr>
        <w:t xml:space="preserve"> Median :300735   Median :934083  </w:t>
      </w:r>
      <w:r>
        <w:br/>
      </w:r>
      <w:r>
        <w:rPr>
          <w:rStyle w:val="VerbatimChar"/>
        </w:rPr>
        <w:t xml:space="preserve"> Mean   :300735   Mean   :934083  </w:t>
      </w:r>
      <w:r>
        <w:br/>
      </w:r>
      <w:r>
        <w:rPr>
          <w:rStyle w:val="VerbatimChar"/>
        </w:rPr>
        <w:t xml:space="preserve"> 3rd Qu.:300735   3rd Qu.:934083  </w:t>
      </w:r>
      <w:r>
        <w:br/>
      </w:r>
      <w:r>
        <w:rPr>
          <w:rStyle w:val="VerbatimChar"/>
        </w:rPr>
        <w:t xml:space="preserve"> Max.   :300735   Max.   :934083  </w:t>
      </w:r>
      <w:r>
        <w:br/>
      </w:r>
      <w:r>
        <w:rPr>
          <w:rStyle w:val="VerbatimChar"/>
        </w:rPr>
        <w:t xml:space="preserve"> NA's   :2        NA's   :2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2023-06-21T15:22:41Z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55.66353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-167.5917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55.68996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-167.5982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0.055307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52.6154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72.32357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2023-06-22T07:11:43Z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55.66357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55.68946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351.5824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361.62764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2023-06-22T10:18:09Z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55.99245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56.01884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-168.2278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0.052315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3,110.7879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3,784.78562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65"/>
    <w:bookmarkStart w:id="266" w:name="visualize-cpue-data-in-distribution-map"/>
    <w:p>
      <w:pPr>
        <w:pStyle w:val="Heading3"/>
      </w:pPr>
      <w:r>
        <w:t xml:space="preserve">14.4.4 Visualize CPUE data in distribution map</w:t>
      </w:r>
    </w:p>
    <w:p>
      <w:pPr>
        <w:pStyle w:val="FirstParagraph"/>
      </w:pPr>
      <w:r>
        <w:t xml:space="preserve">Using the zero-filled data from the previous example, we can make a few plots!</w:t>
      </w:r>
    </w:p>
    <w:bookmarkEnd w:id="266"/>
    <w:bookmarkEnd w:id="267"/>
    <w:bookmarkStart w:id="275" w:name="plot-locations"/>
    <w:p>
      <w:pPr>
        <w:pStyle w:val="Heading2"/>
      </w:pPr>
      <w:r>
        <w:t xml:space="preserve">14.5 Plot locations</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"Catches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"2023 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69" name="Picture"/>
            <a:graphic>
              <a:graphicData uri="http://schemas.openxmlformats.org/drawingml/2006/picture">
                <pic:pic>
                  <pic:nvPicPr>
                    <pic:cNvPr descr="content/foss-api-r_files/figure-docx/pollock-multi1-loc-1.png" id="270" name="Picture"/>
                    <pic:cNvPicPr>
                      <a:picLocks noChangeArrowheads="1" noChangeAspect="1"/>
                    </pic:cNvPicPr>
                  </pic:nvPicPr>
                  <pic:blipFill>
                    <a:blip r:embed="rId268"/>
                    <a:stretch>
                      <a:fillRect/>
                    </a:stretch>
                  </pic:blipFill>
                  <pic:spPr bwMode="auto">
                    <a:xfrm>
                      <a:off x="0" y="0"/>
                      <a:ext cx="4620126" cy="3696101"/>
                    </a:xfrm>
                    <a:prstGeom prst="rect">
                      <a:avLst/>
                    </a:prstGeom>
                    <a:noFill/>
                    <a:ln w="9525">
                      <a:noFill/>
                      <a:headEnd/>
                      <a:tailEnd/>
                    </a:ln>
                  </pic:spPr>
                </pic:pic>
              </a:graphicData>
            </a:graphic>
          </wp:inline>
        </w:drawing>
      </w:r>
    </w:p>
    <w:bookmarkStart w:id="274" w:name="X7c95fc8980ccc99069ea83e8d63802f8d11cc34"/>
    <w:p>
      <w:pPr>
        <w:pStyle w:val="Heading3"/>
      </w:pPr>
      <w:r>
        <w:t xml:space="preserve">14.5.1 Plot inverse-distance weighted modeled product of locations</w:t>
      </w:r>
    </w:p>
    <w:p>
      <w:pPr>
        <w:pStyle w:val="FirstParagraph"/>
      </w:pPr>
      <w:r>
        <w:t xml:space="preserve">This map is constructed using</w:t>
      </w:r>
      <w:r>
        <w:t xml:space="preserve"> </w:t>
      </w:r>
      <w:hyperlink r:id="rId158">
        <w:r>
          <w:rPr>
            <w:rStyle w:val="VerbatimChar"/>
          </w:rPr>
          <w:t xml:space="preserve">akgfmaps</w:t>
        </w:r>
      </w:hyperlink>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figure0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w:t>
      </w:r>
      <w:r>
        <w:rPr>
          <w:rStyle w:val="SpecialCharTok"/>
        </w:rPr>
        <w:t xml:space="preserve">$</w:t>
      </w:r>
      <w:r>
        <w:rPr>
          <w:rStyle w:val="NormalTok"/>
        </w:rPr>
        <w:t xml:space="preserve">latitude_dd_start, </w:t>
      </w:r>
      <w:r>
        <w:br/>
      </w:r>
      <w:r>
        <w:rPr>
          <w:rStyle w:val="NormalTok"/>
        </w:rPr>
        <w:t xml:space="preserve">  </w:t>
      </w:r>
      <w:r>
        <w:rPr>
          <w:rStyle w:val="AttributeTok"/>
        </w:rPr>
        <w:t xml:space="preserve">LONGITUDE =</w:t>
      </w:r>
      <w:r>
        <w:rPr>
          <w:rStyle w:val="NormalTok"/>
        </w:rPr>
        <w:t xml:space="preserve"> dat</w:t>
      </w:r>
      <w:r>
        <w:rPr>
          <w:rStyle w:val="SpecialCharTok"/>
        </w:rPr>
        <w:t xml:space="preserve">$</w:t>
      </w:r>
      <w:r>
        <w:rPr>
          <w:rStyle w:val="NormalTok"/>
        </w:rPr>
        <w:t xml:space="preserve">longitude_dd_start, </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figure0</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p>
    <w:p>
      <w:pPr>
        <w:pStyle w:val="FirstParagraph"/>
      </w:pPr>
      <w:r>
        <w:drawing>
          <wp:inline>
            <wp:extent cx="4620126" cy="3696101"/>
            <wp:effectExtent b="0" l="0" r="0" t="0"/>
            <wp:docPr descr="" title="" id="272" name="Picture"/>
            <a:graphic>
              <a:graphicData uri="http://schemas.openxmlformats.org/drawingml/2006/picture">
                <pic:pic>
                  <pic:nvPicPr>
                    <pic:cNvPr descr="content/foss-api-r_files/figure-docx/pollock-multi2-loc-1.png" id="273" name="Picture"/>
                    <pic:cNvPicPr>
                      <a:picLocks noChangeArrowheads="1" noChangeAspect="1"/>
                    </pic:cNvPicPr>
                  </pic:nvPicPr>
                  <pic:blipFill>
                    <a:blip r:embed="rId271"/>
                    <a:stretch>
                      <a:fillRect/>
                    </a:stretch>
                  </pic:blipFill>
                  <pic:spPr bwMode="auto">
                    <a:xfrm>
                      <a:off x="0" y="0"/>
                      <a:ext cx="4620126" cy="3696101"/>
                    </a:xfrm>
                    <a:prstGeom prst="rect">
                      <a:avLst/>
                    </a:prstGeom>
                    <a:noFill/>
                    <a:ln w="9525">
                      <a:noFill/>
                      <a:headEnd/>
                      <a:tailEnd/>
                    </a:ln>
                  </pic:spPr>
                </pic:pic>
              </a:graphicData>
            </a:graphic>
          </wp:inline>
        </w:drawing>
      </w:r>
    </w:p>
    <w:bookmarkEnd w:id="274"/>
    <w:bookmarkEnd w:id="275"/>
    <w:bookmarkEnd w:id="276"/>
    <w:bookmarkStart w:id="290" w:name="access-via-api-and-python"/>
    <w:p>
      <w:pPr>
        <w:pStyle w:val="Heading1"/>
      </w:pPr>
      <w:r>
        <w:t xml:space="preserve">15. Access via API and Python</w:t>
      </w:r>
    </w:p>
    <w:bookmarkStart w:id="278" w:name="afscgap-library-installation"/>
    <w:p>
      <w:pPr>
        <w:pStyle w:val="Heading3"/>
      </w:pPr>
      <w:r>
        <w:t xml:space="preserve">15.0.1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77">
        <w:r>
          <w:rPr>
            <w:rStyle w:val="Hyperlink"/>
          </w:rPr>
          <w:t xml:space="preserve">library documentation</w:t>
        </w:r>
      </w:hyperlink>
      <w:r>
        <w:t xml:space="preserve">.</w:t>
      </w:r>
    </w:p>
    <w:bookmarkEnd w:id="278"/>
    <w:bookmarkStart w:id="280" w:name="basic-query"/>
    <w:p>
      <w:pPr>
        <w:pStyle w:val="Heading3"/>
      </w:pPr>
      <w:r>
        <w:t xml:space="preserve">15.0.2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279">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80"/>
    <w:bookmarkStart w:id="281" w:name="iterating-with-a-for-loop"/>
    <w:p>
      <w:pPr>
        <w:pStyle w:val="Heading3"/>
      </w:pPr>
      <w:r>
        <w:t xml:space="preserve">15.0.3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81"/>
    <w:bookmarkStart w:id="282" w:name="iterating-with-functional-programming"/>
    <w:p>
      <w:pPr>
        <w:pStyle w:val="Heading3"/>
      </w:pPr>
      <w:r>
        <w:t xml:space="preserve">15.0.4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82"/>
    <w:bookmarkStart w:id="284" w:name="load-into-pandas"/>
    <w:p>
      <w:pPr>
        <w:pStyle w:val="Heading3"/>
      </w:pPr>
      <w:r>
        <w:t xml:space="preserve">15.0.5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83">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84"/>
    <w:bookmarkStart w:id="286" w:name="advanced-filtering"/>
    <w:p>
      <w:pPr>
        <w:pStyle w:val="Heading3"/>
      </w:pPr>
      <w:r>
        <w:t xml:space="preserve">15.0.6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79">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85">
        <w:r>
          <w:rPr>
            <w:rStyle w:val="Hyperlink"/>
          </w:rPr>
          <w:t xml:space="preserve">manual filtering</w:t>
        </w:r>
      </w:hyperlink>
      <w:r>
        <w:t xml:space="preserve">.</w:t>
      </w:r>
    </w:p>
    <w:bookmarkEnd w:id="286"/>
    <w:bookmarkStart w:id="287" w:name="zero-catch-inference"/>
    <w:p>
      <w:pPr>
        <w:pStyle w:val="Heading3"/>
      </w:pPr>
      <w:r>
        <w:t xml:space="preserve">15.0.7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Layout w:type="fixed"/>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87"/>
    <w:bookmarkStart w:id="289" w:name="more-information"/>
    <w:p>
      <w:pPr>
        <w:pStyle w:val="Heading3"/>
      </w:pPr>
      <w:r>
        <w:t xml:space="preserve">15.0.8 More information</w:t>
      </w:r>
    </w:p>
    <w:p>
      <w:pPr>
        <w:pStyle w:val="FirstParagraph"/>
      </w:pPr>
      <w:r>
        <w:t xml:space="preserve">Please see the</w:t>
      </w:r>
      <w:r>
        <w:t xml:space="preserve"> </w:t>
      </w:r>
      <w:hyperlink r:id="rId288">
        <w:r>
          <w:rPr>
            <w:rStyle w:val="Hyperlink"/>
          </w:rPr>
          <w:t xml:space="preserve">API documentation</w:t>
        </w:r>
      </w:hyperlink>
      <w:r>
        <w:t xml:space="preserve"> </w:t>
      </w:r>
      <w:r>
        <w:t xml:space="preserve">for the Python library for additional details.</w:t>
      </w:r>
    </w:p>
    <w:bookmarkEnd w:id="289"/>
    <w:bookmarkEnd w:id="290"/>
    <w:bookmarkStart w:id="296" w:name="access-via-oracle-and-r-afsc-staff-only"/>
    <w:p>
      <w:pPr>
        <w:pStyle w:val="Heading1"/>
      </w:pPr>
      <w:r>
        <w:t xml:space="preserve">16. Access via Oracle and R (AFSC Staff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91" w:name="connect-to-oracle-from-r-1"/>
    <w:p>
      <w:pPr>
        <w:pStyle w:val="Heading3"/>
      </w:pPr>
      <w:r>
        <w:t xml:space="preserve">16.0.1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91"/>
    <w:bookmarkStart w:id="292" w:name="Xe8ccbfddf941027b12bf29cbd7c1b35f4af20b3"/>
    <w:p>
      <w:pPr>
        <w:pStyle w:val="Heading3"/>
      </w:pPr>
      <w:r>
        <w:t xml:space="preserve">16.0.2 Ex. Wholesale download data and join data in R</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"GAP_PRODUCTS.FOSS_CATCH"</w:t>
      </w:r>
      <w:r>
        <w:rPr>
          <w:rStyle w:val="NormalTok"/>
        </w:rPr>
        <w:t xml:space="preserve">,</w:t>
      </w:r>
      <w:r>
        <w:br/>
      </w:r>
      <w:r>
        <w:rPr>
          <w:rStyle w:val="NormalTok"/>
        </w:rPr>
        <w:t xml:space="preserve">  </w:t>
      </w:r>
      <w:r>
        <w:rPr>
          <w:rStyle w:val="StringTok"/>
        </w:rPr>
        <w:t xml:space="preserve">"GAP_PRODUCTS.FOSS_HAUL"</w:t>
      </w:r>
      <w:r>
        <w:rPr>
          <w:rStyle w:val="NormalTok"/>
        </w:rPr>
        <w:t xml:space="preserve">,</w:t>
      </w:r>
      <w:r>
        <w:br/>
      </w:r>
      <w:r>
        <w:rPr>
          <w:rStyle w:val="NormalTok"/>
        </w:rPr>
        <w:t xml:space="preserve">  </w:t>
      </w:r>
      <w:r>
        <w:rPr>
          <w:rStyle w:val="StringTok"/>
        </w:rPr>
        <w:t xml:space="preserve">"GAP_PRODUCTS.FOSS_SPECIES"</w:t>
      </w:r>
      <w:r>
        <w:br/>
      </w:r>
      <w:r>
        <w:rPr>
          <w:rStyle w:val="NormalTok"/>
        </w:rPr>
        <w:t xml:space="preserve">)</w:t>
      </w:r>
      <w:r>
        <w:br/>
      </w:r>
      <w:r>
        <w:br/>
      </w:r>
      <w:r>
        <w:rPr>
          <w:rStyle w:val="FunctionTok"/>
        </w:rPr>
        <w:t xml:space="preserve">print</w:t>
      </w:r>
      <w:r>
        <w:rPr>
          <w:rStyle w:val="NormalTok"/>
        </w:rPr>
        <w:t xml:space="preserve">(</w:t>
      </w:r>
      <w:r>
        <w:rPr>
          <w:rStyle w:val="FunctionTok"/>
        </w:rPr>
        <w:t xml:space="preserve">Sys.Date</w:t>
      </w:r>
      <w:r>
        <w:rPr>
          <w:rStyle w:val="NormalTok"/>
        </w:rPr>
        <w:t xml:space="preserve">())</w:t>
      </w:r>
      <w:r>
        <w:br/>
      </w:r>
      <w:r>
        <w:br/>
      </w:r>
      <w:r>
        <w:rPr>
          <w:rStyle w:val="NormalTok"/>
        </w:rPr>
        <w:t xml:space="preserve">error_loading </w:t>
      </w:r>
      <w:r>
        <w:rPr>
          <w:rStyle w:val="OtherTok"/>
        </w:rPr>
        <w:t xml:space="preserve">&lt;-</w:t>
      </w:r>
      <w:r>
        <w:rPr>
          <w:rStyle w:val="NormalTok"/>
        </w:rPr>
        <w:t xml:space="preserve"> </w:t>
      </w:r>
      <w:r>
        <w:rPr>
          <w:rStyle w:val="FunctionTok"/>
        </w:rPr>
        <w:t xml:space="preserve">c</w:t>
      </w:r>
      <w:r>
        <w:rPr>
          <w:rStyle w:val="NormalTok"/>
        </w:rPr>
        <w:t xml:space="preserve">() </w:t>
      </w:r>
      <w:r>
        <w:rPr>
          <w:rStyle w:val="CommentTok"/>
        </w:rPr>
        <w:t xml:space="preserve"># log if any tables are unable to download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 </w:t>
      </w:r>
      <w:r>
        <w:rPr>
          <w:rStyle w:val="StringTok"/>
        </w:rPr>
        <w:t xml:space="preserve">"; "</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(a))) { </w:t>
      </w:r>
      <w:r>
        <w:rPr>
          <w:rStyle w:val="CommentTok"/>
        </w:rPr>
        <w:t xml:space="preserve"># if an error in downloading has occurred</w:t>
      </w:r>
      <w:r>
        <w:br/>
      </w:r>
      <w:r>
        <w:rPr>
          <w:rStyle w:val="NormalTok"/>
        </w:rPr>
        <w:t xml:space="preserve">    error_loading </w:t>
      </w:r>
      <w:r>
        <w:rPr>
          <w:rStyle w:val="OtherTok"/>
        </w:rPr>
        <w:t xml:space="preserve">&lt;-</w:t>
      </w:r>
      <w:r>
        <w:rPr>
          <w:rStyle w:val="NormalTok"/>
        </w:rPr>
        <w:t xml:space="preserve"> </w:t>
      </w:r>
      <w:r>
        <w:rPr>
          <w:rStyle w:val="FunctionTok"/>
        </w:rPr>
        <w:t xml:space="preserve">c</w:t>
      </w:r>
      <w:r>
        <w:rPr>
          <w:rStyle w:val="NormalTok"/>
        </w:rPr>
        <w:t xml:space="preserve">(error_loading, locations[i])</w:t>
      </w:r>
      <w:r>
        <w:br/>
      </w:r>
      <w:r>
        <w:rPr>
          <w:rStyle w:val="NormalTok"/>
        </w:rPr>
        <w:t xml:space="preserve">  } </w:t>
      </w:r>
      <w:r>
        <w:rPr>
          <w:rStyle w:val="ControlFlowTok"/>
        </w:rPr>
        <w:t xml:space="preserve">else</w:t>
      </w:r>
      <w:r>
        <w:rPr>
          <w:rStyle w:val="NormalTok"/>
        </w:rPr>
        <w:t xml:space="preserve"> { </w:t>
      </w:r>
      <w:r>
        <w:rPr>
          <w:rStyle w:val="CommentTok"/>
        </w:rPr>
        <w:t xml:space="preserve"># if no error in downloading has occurred</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br/>
      </w:r>
      <w:r>
        <w:rPr>
          <w:rStyle w:val="NormalTok"/>
        </w:rPr>
        <w:t xml:space="preserve">              </w:t>
      </w:r>
      <w:r>
        <w:rPr>
          <w:rStyle w:val="CommentTok"/>
        </w:rPr>
        <w:t xml:space="preserve"># change file name to be more computer file storage friendly</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FunctionTok"/>
        </w:rPr>
        <w:t xml:space="preserve">paste0</w:t>
      </w:r>
      <w:r>
        <w:rPr>
          <w:rStyle w:val="NormalTok"/>
        </w:rPr>
        <w:t xml:space="preserve">(</w:t>
      </w:r>
      <w:r>
        <w:rPr>
          <w:rStyle w:val="FunctionTok"/>
        </w:rPr>
        <w:t xml:space="preserve">tolower</w:t>
      </w:r>
      <w:r>
        <w:rPr>
          <w:rStyle w:val="NormalTok"/>
        </w:rPr>
        <w:t xml:space="preserve">(</w:t>
      </w:r>
      <w:r>
        <w:rPr>
          <w:rStyle w:val="FunctionTok"/>
        </w:rPr>
        <w:t xml:space="preserve">gsub</w:t>
      </w:r>
      <w:r>
        <w:rPr>
          <w:rStyle w:val="NormalTok"/>
        </w:rPr>
        <w:t xml:space="preserve">(</w:t>
      </w:r>
      <w:r>
        <w:br/>
      </w:r>
      <w:r>
        <w:rPr>
          <w:rStyle w:val="NormalTok"/>
        </w:rPr>
        <w:t xml:space="preserve">                </w:t>
      </w:r>
      <w:r>
        <w:rPr>
          <w:rStyle w:val="AttributeTok"/>
        </w:rPr>
        <w:t xml:space="preserve">pattern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replacement =</w:t>
      </w:r>
      <w:r>
        <w:rPr>
          <w:rStyle w:val="NormalTok"/>
        </w:rPr>
        <w:t xml:space="preserve"> </w:t>
      </w:r>
      <w:r>
        <w:rPr>
          <w:rStyle w:val="StringTok"/>
        </w:rPr>
        <w:t xml:space="preserve">"_"</w:t>
      </w:r>
      <w:r>
        <w:rPr>
          <w:rStyle w:val="NormalTok"/>
        </w:rPr>
        <w:t xml:space="preserve">, </w:t>
      </w:r>
      <w:r>
        <w:br/>
      </w:r>
      <w:r>
        <w:rPr>
          <w:rStyle w:val="NormalTok"/>
        </w:rPr>
        <w:t xml:space="preserve">                </w:t>
      </w:r>
      <w:r>
        <w:rPr>
          <w:rStyle w:val="AttributeTok"/>
        </w:rPr>
        <w:t xml:space="preserve">x =</w:t>
      </w:r>
      <w:r>
        <w:rPr>
          <w:rStyle w:val="NormalTok"/>
        </w:rPr>
        <w:t xml:space="preserve"> locations[i], </w:t>
      </w:r>
      <w:r>
        <w:br/>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tringTok"/>
        </w:rPr>
        <w:t xml:space="preserve">".csv"</w:t>
      </w:r>
      <w:r>
        <w:rPr>
          <w:rStyle w:val="NormalTok"/>
        </w:rPr>
        <w:t xml:space="preserve">)))</w:t>
      </w:r>
      <w:r>
        <w:br/>
      </w:r>
      <w:r>
        <w:rPr>
          <w:rStyle w:val="NormalTok"/>
        </w:rPr>
        <w:t xml:space="preserve">  }</w:t>
      </w:r>
      <w:r>
        <w:br/>
      </w:r>
      <w:r>
        <w:rPr>
          <w:rStyle w:val="NormalTok"/>
        </w:rPr>
        <w:t xml:space="preserve">}</w:t>
      </w:r>
      <w:r>
        <w:br/>
      </w:r>
      <w:r>
        <w:rPr>
          <w:rStyle w:val="NormalTok"/>
        </w:rPr>
        <w:t xml:space="preserve">error_loading</w:t>
      </w:r>
    </w:p>
    <w:p>
      <w:pPr>
        <w:pStyle w:val="FirstParagraph"/>
      </w:pPr>
      <w:r>
        <w:t xml:space="preserve">Join downloaded files into presence-only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NormalTok"/>
        </w:rPr>
        <w:t xml:space="preserve">dat </w:t>
      </w:r>
      <w:r>
        <w:rPr>
          <w:rStyle w:val="OtherTok"/>
        </w:rPr>
        <w:t xml:space="preserve">&lt;-</w:t>
      </w:r>
      <w:r>
        <w:rPr>
          <w:rStyle w:val="NormalTok"/>
        </w:rPr>
        <w:t xml:space="preserve"> </w:t>
      </w:r>
      <w:r>
        <w:br/>
      </w:r>
      <w:r>
        <w:rPr>
          <w:rStyle w:val="NormalTok"/>
        </w:rPr>
        <w:t xml:space="preserve">  </w:t>
      </w:r>
      <w:r>
        <w:rPr>
          <w:rStyle w:val="CommentTok"/>
        </w:rPr>
        <w:t xml:space="preserve"># join haul and catch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(haul, catch) </w:t>
      </w:r>
      <w:r>
        <w:rPr>
          <w:rStyle w:val="SpecialCharTok"/>
        </w:rPr>
        <w:t xml:space="preserve">%&gt;%</w:t>
      </w:r>
      <w:r>
        <w:rPr>
          <w:rStyle w:val="NormalTok"/>
        </w:rPr>
        <w:t xml:space="preserve"> </w:t>
      </w:r>
      <w:r>
        <w:br/>
      </w:r>
      <w:r>
        <w:rPr>
          <w:rStyle w:val="NormalTok"/>
        </w:rPr>
        <w:t xml:space="preserve">  </w:t>
      </w:r>
      <w:r>
        <w:rPr>
          <w:rStyle w:val="CommentTok"/>
        </w:rPr>
        <w:t xml:space="preserve"># join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 </w:t>
      </w:r>
      <w:r>
        <w:rPr>
          <w:rStyle w:val="CommentTok"/>
        </w:rPr>
        <w:t xml:space="preserve"># just in case</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 </w:t>
      </w:r>
      <w:r>
        <w:rPr>
          <w:rStyle w:val="CommentTok"/>
        </w:rPr>
        <w:t xml:space="preserve"># just in case</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w:t>
      </w:r>
    </w:p>
    <w:p>
      <w:pPr>
        <w:pStyle w:val="FirstParagraph"/>
      </w:pPr>
      <w:r>
        <w:t xml:space="preserve">Join downloaded files into zero-filled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CommentTok"/>
        </w:rPr>
        <w:t xml:space="preserve"># come up with full combination of what species should be listed for what hauls/surveys</w:t>
      </w:r>
      <w:r>
        <w:br/>
      </w:r>
      <w:r>
        <w:rPr>
          <w:rStyle w:val="CommentTok"/>
        </w:rPr>
        <w:t xml:space="preserve"># for zero-filled data, all species caught in a survey need to have zero or non-zero row entries for a haul</w:t>
      </w:r>
      <w:r>
        <w:br/>
      </w: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(catch, haul,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y =</w:t>
      </w:r>
      <w:r>
        <w:rPr>
          <w:rStyle w:val="NormalTok"/>
        </w:rPr>
        <w:t xml:space="preserve"> haul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rPr>
          <w:rStyle w:val="NormalTok"/>
        </w:rPr>
        <w:t xml:space="preserve">, </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br/>
      </w:r>
      <w:r>
        <w:rPr>
          <w:rStyle w:val="NormalTok"/>
        </w:rPr>
        <w:t xml:space="preserve">)</w:t>
      </w:r>
      <w:r>
        <w:br/>
      </w:r>
      <w:r>
        <w:br/>
      </w:r>
      <w:r>
        <w:rPr>
          <w:rStyle w:val="CommentTok"/>
        </w:rPr>
        <w:t xml:space="preserve"># Join data to make a full zero-filled CPUE dataset</w:t>
      </w:r>
      <w:r>
        <w:br/>
      </w:r>
      <w:r>
        <w:rPr>
          <w:rStyle w:val="NormalTok"/>
        </w:rPr>
        <w:t xml:space="preserve">dat </w:t>
      </w:r>
      <w:r>
        <w:rPr>
          <w:rStyle w:val="OtherTok"/>
        </w:rPr>
        <w:t xml:space="preserve">&lt;-</w:t>
      </w:r>
      <w:r>
        <w:rPr>
          <w:rStyle w:val="NormalTok"/>
        </w:rPr>
        <w:t xml:space="preserve"> comb </w:t>
      </w:r>
      <w:r>
        <w:rPr>
          <w:rStyle w:val="SpecialCharTok"/>
        </w:rPr>
        <w:t xml:space="preserve">%&gt;%</w:t>
      </w:r>
      <w:r>
        <w:rPr>
          <w:rStyle w:val="NormalTok"/>
        </w:rPr>
        <w:t xml:space="preserve"> </w:t>
      </w:r>
      <w:r>
        <w:br/>
      </w:r>
      <w:r>
        <w:rPr>
          <w:rStyle w:val="NormalTok"/>
        </w:rPr>
        <w:t xml:space="preserve">  </w:t>
      </w:r>
      <w:r>
        <w:rPr>
          <w:rStyle w:val="CommentTok"/>
        </w:rPr>
        <w:t xml:space="preserve"># add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tringTok"/>
        </w:rPr>
        <w:t xml:space="preserve">"SPECIES_CODE"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full_join</w:t>
      </w:r>
      <w:r>
        <w:rPr>
          <w:rStyle w:val="NormalTok"/>
        </w:rPr>
        <w:t xml:space="preserve">(catch,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full_join</w:t>
      </w:r>
      <w:r>
        <w:rPr>
          <w:rStyle w:val="NormalTok"/>
        </w:rPr>
        <w:t xml:space="preserve">(haul) </w:t>
      </w:r>
      <w:r>
        <w:rPr>
          <w:rStyle w:val="SpecialCharTok"/>
        </w:rPr>
        <w:t xml:space="preserve">%&gt;%</w:t>
      </w:r>
      <w:r>
        <w:rPr>
          <w:rStyle w:val="NormalTok"/>
        </w:rPr>
        <w:t xml:space="preserve"> </w:t>
      </w:r>
      <w:r>
        <w:rPr>
          <w:rStyle w:val="CommentTok"/>
        </w:rPr>
        <w:t xml:space="preserve"># , c("SURVEY_DEFINITION_ID", "HAULJOIN")</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 </w:t>
      </w:r>
    </w:p>
    <w:bookmarkEnd w:id="292"/>
    <w:bookmarkStart w:id="293" w:name="ex.-join-data-using-oracle"/>
    <w:p>
      <w:pPr>
        <w:pStyle w:val="Heading3"/>
      </w:pPr>
      <w:r>
        <w:t xml:space="preserve">16.0.3 Ex. Join data using Oracle</w:t>
      </w:r>
    </w:p>
    <w:p>
      <w:pPr>
        <w:pStyle w:val="FirstParagraph"/>
      </w:pPr>
      <w:r>
        <w:t xml:space="preserve">To join these tables in Oracle, you may use a variant of the following code:</w:t>
      </w:r>
    </w:p>
    <w:p>
      <w:pPr>
        <w:pStyle w:val="SourceCode"/>
      </w:pPr>
      <w:r>
        <w:br/>
      </w: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93"/>
    <w:bookmarkStart w:id="294" w:name="ex.-subset-data"/>
    <w:p>
      <w:pPr>
        <w:pStyle w:val="Heading3"/>
      </w:pPr>
      <w:r>
        <w:t xml:space="preserve">16.0.4 Ex.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HAULJOIN.1</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646.8800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200.3345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2019-07-26 13:05:25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60.65452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-174.8251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60.68077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-174.8282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0.04991653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1,212.7733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164.7230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2019-07-20 07:45:12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60.34982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60.32608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-175.3835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0.04856637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313.8482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108.5980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2019-07-22 17:45:32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58.67524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-175.5278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58.67691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-175.5795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0.05524963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End w:id="294"/>
    <w:bookmarkStart w:id="295" w:name="X44d9819952f92dd6d405d4ad9f220ce5391dc47"/>
    <w:p>
      <w:pPr>
        <w:pStyle w:val="Heading3"/>
      </w:pPr>
      <w:r>
        <w:t xml:space="preserve">16.0.5 Ex. Find all species found in the eastern Bering Sea (EBS) survey in 2023</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flextable::fit_to_width(max_width = 6) %&gt;%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great-tellin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Megangulus luteus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423,511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plaice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Pleuronectes quadrituberculatus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254,564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skate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Arctoraja parmifera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1,577,324</w:t>
            </w:r>
          </w:p>
        </w:tc>
      </w:tr>
    </w:tbl>
    <w:bookmarkEnd w:id="295"/>
    <w:bookmarkEnd w:id="296"/>
    <w:bookmarkStart w:id="305" w:name="open-source-code"/>
    <w:p>
      <w:pPr>
        <w:pStyle w:val="Heading1"/>
      </w:pPr>
      <w:r>
        <w:t xml:space="preserve">17. Open source code</w:t>
      </w:r>
    </w:p>
    <w:bookmarkStart w:id="304" w:name="r-packages"/>
    <w:p>
      <w:pPr>
        <w:pStyle w:val="Heading2"/>
      </w:pPr>
      <w:r>
        <w:t xml:space="preserve">17.1 R Packages</w:t>
      </w:r>
    </w:p>
    <w:bookmarkStart w:id="297" w:name="akgfmaps-r-package"/>
    <w:p>
      <w:pPr>
        <w:pStyle w:val="Heading3"/>
      </w:pPr>
      <w:r>
        <w:t xml:space="preserve">17.1.1</w:t>
      </w:r>
      <w:r>
        <w:t xml:space="preserve"> </w:t>
      </w:r>
      <w:hyperlink r:id="rId158">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97"/>
    <w:bookmarkStart w:id="299" w:name="coldpool-r-package"/>
    <w:p>
      <w:pPr>
        <w:pStyle w:val="Heading3"/>
      </w:pPr>
      <w:r>
        <w:t xml:space="preserve">17.1.2</w:t>
      </w:r>
      <w:r>
        <w:t xml:space="preserve"> </w:t>
      </w:r>
      <w:hyperlink r:id="rId298">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99"/>
    <w:bookmarkStart w:id="301" w:name="akfishcondition-r-package"/>
    <w:p>
      <w:pPr>
        <w:pStyle w:val="Heading3"/>
      </w:pPr>
      <w:r>
        <w:t xml:space="preserve">17.1.3</w:t>
      </w:r>
      <w:r>
        <w:t xml:space="preserve"> </w:t>
      </w:r>
      <w:hyperlink r:id="rId300">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301"/>
    <w:bookmarkStart w:id="303" w:name="gapindex-r-package"/>
    <w:p>
      <w:pPr>
        <w:pStyle w:val="Heading3"/>
      </w:pPr>
      <w:r>
        <w:t xml:space="preserve">17.1.4</w:t>
      </w:r>
      <w:r>
        <w:t xml:space="preserve"> </w:t>
      </w:r>
      <w:hyperlink r:id="rId302">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303"/>
    <w:bookmarkEnd w:id="304"/>
    <w:bookmarkEnd w:id="305"/>
    <w:bookmarkStart w:id="306" w:name="production-run-notes"/>
    <w:p>
      <w:pPr>
        <w:pStyle w:val="Heading1"/>
      </w:pPr>
      <w:r>
        <w:t xml:space="preserve">18. Production run notes</w:t>
      </w:r>
    </w:p>
    <w:p>
      <w:pPr>
        <w:pStyle w:val="BlockText"/>
      </w:pPr>
      <w:r>
        <w:t xml:space="preserve">Report run date: Saturday, June 07, 2025</w:t>
      </w:r>
    </w:p>
    <w:bookmarkEnd w:id="306"/>
    <w:bookmarkStart w:id="309" w:name="r-version-metadata"/>
    <w:p>
      <w:pPr>
        <w:pStyle w:val="Heading1"/>
      </w:pPr>
      <w:r>
        <w:t xml:space="preserve">19. R Version Metadata</w:t>
      </w:r>
    </w:p>
    <w:p>
      <w:pPr>
        <w:pStyle w:val="SourceCode"/>
      </w:pPr>
      <w:r>
        <w:rPr>
          <w:rStyle w:val="VerbatimChar"/>
        </w:rPr>
        <w:t xml:space="preserve">R version 4.5.0 (2025-04-11 ucrt)</w:t>
      </w:r>
      <w:r>
        <w:br/>
      </w:r>
      <w:r>
        <w:rPr>
          <w:rStyle w:val="VerbatimChar"/>
        </w:rPr>
        <w:t xml:space="preserve">Platform: x86_64-w64-mingw32/x64</w:t>
      </w:r>
      <w:r>
        <w:br/>
      </w:r>
      <w:r>
        <w:rPr>
          <w:rStyle w:val="VerbatimChar"/>
        </w:rPr>
        <w:t xml:space="preserve">Running under: Windows 10 x64 (build 19045)</w:t>
      </w:r>
      <w:r>
        <w:br/>
      </w:r>
      <w:r>
        <w:br/>
      </w:r>
      <w:r>
        <w:rPr>
          <w:rStyle w:val="VerbatimChar"/>
        </w:rPr>
        <w:t xml:space="preserve">Matrix products: default</w:t>
      </w:r>
      <w:r>
        <w:br/>
      </w:r>
      <w:r>
        <w:rPr>
          <w:rStyle w:val="VerbatimChar"/>
        </w:rPr>
        <w:t xml:space="preserve">  LAPACK version 3.12.1</w:t>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compiler_4.5.0    fastmap_1.2.0     cli_3.6.5         tools_4.5.0      </w:t>
      </w:r>
      <w:r>
        <w:br/>
      </w:r>
      <w:r>
        <w:rPr>
          <w:rStyle w:val="VerbatimChar"/>
        </w:rPr>
        <w:t xml:space="preserve"> [5] htmltools_0.5.8.1 rstudioapi_0.17.1 yaml_2.3.10       rmarkdown_2.29   </w:t>
      </w:r>
      <w:r>
        <w:br/>
      </w:r>
      <w:r>
        <w:rPr>
          <w:rStyle w:val="VerbatimChar"/>
        </w:rPr>
        <w:t xml:space="preserve"> [9] knitr_1.50        jsonlite_2.0.0    xfun_0.52         digest_0.6.37    </w:t>
      </w:r>
      <w:r>
        <w:br/>
      </w:r>
      <w:r>
        <w:rPr>
          <w:rStyle w:val="VerbatimChar"/>
        </w:rPr>
        <w:t xml:space="preserve">[13] rlang_1.1.6       evaluate_1.0.3   </w:t>
      </w:r>
    </w:p>
    <w:bookmarkStart w:id="307" w:name="noaa-readme-1"/>
    <w:p>
      <w:pPr>
        <w:pStyle w:val="Heading3"/>
      </w:pPr>
      <w:r>
        <w:t xml:space="preserve">19.0.1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307"/>
    <w:bookmarkStart w:id="308" w:name="noaa-license-1"/>
    <w:p>
      <w:pPr>
        <w:pStyle w:val="Heading3"/>
      </w:pPr>
      <w:r>
        <w:t xml:space="preserve">19.0.2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308"/>
    <w:bookmarkEnd w:id="309"/>
    <w:bookmarkStart w:id="310" w:name="acknowledgments"/>
    <w:p>
      <w:pPr>
        <w:pStyle w:val="Heading1"/>
      </w:pPr>
      <w:r>
        <w:t xml:space="preserve">20. Acknowledgments</w:t>
      </w:r>
    </w:p>
    <w:bookmarkEnd w:id="310"/>
    <w:bookmarkStart w:id="311" w:name="community-acknowledgments"/>
    <w:p>
      <w:pPr>
        <w:pStyle w:val="Heading1"/>
      </w:pPr>
      <w:r>
        <w:t xml:space="preserve">21.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311"/>
    <w:bookmarkStart w:id="312" w:name="land-acknowledgements"/>
    <w:p>
      <w:pPr>
        <w:pStyle w:val="Heading1"/>
      </w:pPr>
      <w:r>
        <w:t xml:space="preserve">22.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312"/>
    <w:bookmarkStart w:id="324" w:name="technical-acknowledgments"/>
    <w:p>
      <w:pPr>
        <w:pStyle w:val="Heading1"/>
      </w:pPr>
      <w:r>
        <w:t xml:space="preserve">23. Technical Acknowledgments</w:t>
      </w:r>
    </w:p>
    <w:p>
      <w:pPr>
        <w:pStyle w:val="FirstParagraph"/>
      </w:pPr>
      <w:r>
        <w:t xml:space="preserve">This quarto book is based off the</w:t>
      </w:r>
      <w:r>
        <w:t xml:space="preserve"> </w:t>
      </w:r>
      <w:hyperlink r:id="rId313">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314">
        <w:r>
          <w:rPr>
            <w:rStyle w:val="Hyperlink"/>
          </w:rPr>
          <w:t xml:space="preserve">quarto-website-tutorial</w:t>
        </w:r>
      </w:hyperlink>
      <w:r>
        <w:t xml:space="preserve"> </w:t>
      </w:r>
      <w:r>
        <w:t xml:space="preserve">by Julia Lowndes and Stefanie Butland.</w:t>
      </w:r>
    </w:p>
    <w:bookmarkStart w:id="315" w:name="partners"/>
    <w:p>
      <w:pPr>
        <w:pStyle w:val="Heading2"/>
      </w:pPr>
      <w:r>
        <w:t xml:space="preserve">23.1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315"/>
    <w:bookmarkStart w:id="323" w:name="collaborators"/>
    <w:p>
      <w:pPr>
        <w:pStyle w:val="Heading2"/>
      </w:pPr>
      <w:r>
        <w:t xml:space="preserve">23.2 Collaborators</w:t>
      </w:r>
    </w:p>
    <w:p>
      <w:pPr>
        <w:pStyle w:val="FirstParagraph"/>
      </w:pPr>
      <w:r>
        <w:t xml:space="preserve">Our data are used in many annual publications, including but not limited to the list below:</w:t>
      </w:r>
    </w:p>
    <w:p>
      <w:pPr>
        <w:numPr>
          <w:ilvl w:val="0"/>
          <w:numId w:val="1014"/>
        </w:numPr>
        <w:pStyle w:val="Compact"/>
      </w:pPr>
      <w:hyperlink r:id="rId316">
        <w:r>
          <w:rPr>
            <w:rStyle w:val="Hyperlink"/>
          </w:rPr>
          <w:t xml:space="preserve">Alaska Stock Assessments</w:t>
        </w:r>
      </w:hyperlink>
    </w:p>
    <w:p>
      <w:pPr>
        <w:numPr>
          <w:ilvl w:val="0"/>
          <w:numId w:val="1014"/>
        </w:numPr>
        <w:pStyle w:val="Compact"/>
      </w:pPr>
      <w:hyperlink r:id="rId317">
        <w:r>
          <w:rPr>
            <w:rStyle w:val="Hyperlink"/>
          </w:rPr>
          <w:t xml:space="preserve">North Pacific Groundfish Stock Assessment and Fishery Evaluation Reports</w:t>
        </w:r>
      </w:hyperlink>
    </w:p>
    <w:p>
      <w:pPr>
        <w:numPr>
          <w:ilvl w:val="0"/>
          <w:numId w:val="1014"/>
        </w:numPr>
        <w:pStyle w:val="Compact"/>
      </w:pPr>
      <w:hyperlink r:id="rId318">
        <w:r>
          <w:rPr>
            <w:rStyle w:val="Hyperlink"/>
          </w:rPr>
          <w:t xml:space="preserve">Groundfish Economic Status Reports for the Gulf of Alaska and Bering Sea and Aleutian Islands</w:t>
        </w:r>
      </w:hyperlink>
    </w:p>
    <w:p>
      <w:pPr>
        <w:numPr>
          <w:ilvl w:val="0"/>
          <w:numId w:val="1014"/>
        </w:numPr>
        <w:pStyle w:val="Compact"/>
      </w:pPr>
      <w:hyperlink r:id="rId319">
        <w:r>
          <w:rPr>
            <w:rStyle w:val="Hyperlink"/>
          </w:rPr>
          <w:t xml:space="preserve">Alaska Marine Ecosystem Status Report Database</w:t>
        </w:r>
      </w:hyperlink>
    </w:p>
    <w:p>
      <w:pPr>
        <w:numPr>
          <w:ilvl w:val="0"/>
          <w:numId w:val="1014"/>
        </w:numPr>
        <w:pStyle w:val="Compact"/>
      </w:pPr>
      <w:hyperlink r:id="rId320">
        <w:r>
          <w:rPr>
            <w:rStyle w:val="Hyperlink"/>
          </w:rPr>
          <w:t xml:space="preserve">Southeast Alaska Coastal Monitoring Survey Reports</w:t>
        </w:r>
      </w:hyperlink>
    </w:p>
    <w:p>
      <w:pPr>
        <w:numPr>
          <w:ilvl w:val="0"/>
          <w:numId w:val="1014"/>
        </w:numPr>
        <w:pStyle w:val="Compact"/>
      </w:pPr>
      <w:hyperlink r:id="rId321">
        <w:r>
          <w:rPr>
            <w:rStyle w:val="Hyperlink"/>
          </w:rPr>
          <w:t xml:space="preserve">Alaska Fisheries Life History Database</w:t>
        </w:r>
      </w:hyperlink>
    </w:p>
    <w:p>
      <w:pPr>
        <w:numPr>
          <w:ilvl w:val="0"/>
          <w:numId w:val="1014"/>
        </w:numPr>
        <w:pStyle w:val="Compact"/>
      </w:pPr>
      <w:hyperlink r:id="rId322">
        <w:r>
          <w:rPr>
            <w:rStyle w:val="Hyperlink"/>
          </w:rPr>
          <w:t xml:space="preserve">Essential Fish Habitat Research Plan in Alaska</w:t>
        </w:r>
      </w:hyperlink>
    </w:p>
    <w:bookmarkEnd w:id="323"/>
    <w:bookmarkEnd w:id="324"/>
    <w:bookmarkStart w:id="325" w:name="citations-and-references"/>
    <w:p>
      <w:pPr>
        <w:pStyle w:val="Heading1"/>
      </w:pPr>
      <w:r>
        <w:t xml:space="preserve">24. Citations and References</w:t>
      </w:r>
    </w:p>
    <w:bookmarkEnd w:id="325"/>
    <w:bookmarkStart w:id="326" w:name="access-constraints-2"/>
    <w:p>
      <w:pPr>
        <w:pStyle w:val="Heading1"/>
      </w:pPr>
      <w:r>
        <w:t xml:space="preserve">25. Access Constraints</w:t>
      </w:r>
    </w:p>
    <w:p>
      <w:pPr>
        <w:pStyle w:val="FirstParagraph"/>
      </w:pPr>
      <w:r>
        <w:t xml:space="preserve">There are no legal restrictions on access to the data. They reside in public domain and can be freely distributed.</w:t>
      </w:r>
    </w:p>
    <w:p>
      <w:pPr>
        <w:pStyle w:val="BodyText"/>
      </w:pPr>
      <w:r>
        <w:rPr>
          <w:bCs/>
          <w:b/>
        </w:rPr>
        <w:t xml:space="preserve">User Constraints:</w:t>
      </w:r>
      <w:r>
        <w:t xml:space="preserve"> </w:t>
      </w:r>
      <w:r>
        <w:t xml:space="preserve">Users must read and fully comprehend the metadata prior to use. Data should not be used beyond the limits of the source scale. Acknowledgement of AFSC Groundfish Assessment Program, as the source from which these data were obtained, in any publications and/or other representations of these data, is suggested.</w:t>
      </w:r>
    </w:p>
    <w:bookmarkEnd w:id="326"/>
    <w:bookmarkStart w:id="336" w:name="references"/>
    <w:p>
      <w:pPr>
        <w:pStyle w:val="Heading1"/>
      </w:pPr>
      <w:r>
        <w:t xml:space="preserve">26. References</w:t>
      </w:r>
    </w:p>
    <w:bookmarkStart w:id="335" w:name="refs"/>
    <w:bookmarkStart w:id="328"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327">
        <w:r>
          <w:rPr>
            <w:rStyle w:val="Hyperlink"/>
          </w:rPr>
          <w:t xml:space="preserve">https://doi.org/10.7289/V5/TM-AFSC-339</w:t>
        </w:r>
      </w:hyperlink>
    </w:p>
    <w:bookmarkEnd w:id="328"/>
    <w:bookmarkStart w:id="330" w:name="ref-2023NEBS"/>
    <w:p>
      <w:pPr>
        <w:pStyle w:val="Bibliography"/>
      </w:pPr>
      <w:r>
        <w:t xml:space="preserve">Markowitz, E. H., Dawson, E. J., Wassermann, S., Anderson, C. B., Rohan, S. K., Charriere, B. K., and Stevenson, D. E. (2024).</w:t>
      </w:r>
      <w:r>
        <w:t xml:space="preserve"> </w:t>
      </w:r>
      <w:r>
        <w:rPr>
          <w:iCs/>
          <w:i/>
        </w:rPr>
        <w:t xml:space="preserve">Results of the 2023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329">
        <w:r>
          <w:rPr>
            <w:rStyle w:val="Hyperlink"/>
          </w:rPr>
          <w:t xml:space="preserve">https://doi.org/10.25923/2mry-yx09</w:t>
        </w:r>
      </w:hyperlink>
    </w:p>
    <w:bookmarkEnd w:id="330"/>
    <w:bookmarkStart w:id="332" w:name="ref-GOA2023"/>
    <w:p>
      <w:pPr>
        <w:pStyle w:val="Bibliography"/>
      </w:pPr>
      <w:r>
        <w:t xml:space="preserve">Siple, M. C., Szalay, P. G. von, Raring, N. W., Dowlin, A. N., and Riggle, B. C. (2024).</w:t>
      </w:r>
      <w:r>
        <w:t xml:space="preserve"> </w:t>
      </w:r>
      <w:r>
        <w:rPr>
          <w:iCs/>
          <w:i/>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331">
        <w:r>
          <w:rPr>
            <w:rStyle w:val="Hyperlink"/>
          </w:rPr>
          <w:t xml:space="preserve">https://doi.org/10.25923/gbb1-x748</w:t>
        </w:r>
      </w:hyperlink>
    </w:p>
    <w:bookmarkEnd w:id="332"/>
    <w:bookmarkStart w:id="334" w:name="ref-AI2022"/>
    <w:p>
      <w:pPr>
        <w:pStyle w:val="Bibliography"/>
      </w:pPr>
      <w:r>
        <w:t xml:space="preserve">Von Szalay, P. G., Raring, N. W., Siple, M. C., Dowlin, A. N., Riggle, B. C., and Laman, E. A. and. (2023).</w:t>
      </w:r>
      <w:r>
        <w:t xml:space="preserve"> </w:t>
      </w:r>
      <w:r>
        <w:rPr>
          <w:iCs/>
          <w:i/>
        </w:rPr>
        <w:t xml:space="preserve">Data report: 2022</w:t>
      </w:r>
      <w:r>
        <w:rPr>
          <w:iCs/>
          <w:i/>
        </w:rPr>
        <w:t xml:space="preserve"> </w:t>
      </w:r>
      <w:r>
        <w:rPr>
          <w:iCs/>
          <w:i/>
        </w:rPr>
        <w:t xml:space="preserve">Aleutian Islands</w:t>
      </w:r>
      <w:r>
        <w:rPr>
          <w:iCs/>
          <w:i/>
        </w:rPr>
        <w:t xml:space="preserve"> </w:t>
      </w:r>
      <w:r>
        <w:rPr>
          <w:iCs/>
          <w:i/>
        </w:rPr>
        <w:t xml:space="preserve">bottom trawl survey</w:t>
      </w:r>
      <w:r>
        <w:t xml:space="preserve"> </w:t>
      </w:r>
      <w:r>
        <w:t xml:space="preserve">(AFSC Processed Rep. 2023-07; p. 230).</w:t>
      </w:r>
      <w:r>
        <w:t xml:space="preserve"> </w:t>
      </w:r>
      <w:r>
        <w:t xml:space="preserve">U.S. Dep. Commer.</w:t>
      </w:r>
      <w:r>
        <w:t xml:space="preserve"> </w:t>
      </w:r>
      <w:hyperlink r:id="rId333">
        <w:r>
          <w:rPr>
            <w:rStyle w:val="Hyperlink"/>
          </w:rPr>
          <w:t xml:space="preserve">https://doi.org/10.25923/85cy-g225</w:t>
        </w:r>
      </w:hyperlink>
    </w:p>
    <w:bookmarkEnd w:id="334"/>
    <w:bookmarkEnd w:id="335"/>
    <w:bookmarkEnd w:id="336"/>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58" Target="media/rId58.png" /><Relationship Type="http://schemas.openxmlformats.org/officeDocument/2006/relationships/image" Id="rId205" Target="media/rId205.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4" Target="media/rId224.png" /><Relationship Type="http://schemas.openxmlformats.org/officeDocument/2006/relationships/image" Id="rId228" Target="media/rId228.png" /><Relationship Type="http://schemas.openxmlformats.org/officeDocument/2006/relationships/image" Id="rId36" Target="media/rId36.png" /><Relationship Type="http://schemas.openxmlformats.org/officeDocument/2006/relationships/image" Id="rId25" Target="media/rId25.png" /><Relationship Type="http://schemas.openxmlformats.org/officeDocument/2006/relationships/image" Id="rId49" Target="media/rId49.png" /><Relationship Type="http://schemas.openxmlformats.org/officeDocument/2006/relationships/image" Id="rId40" Target="media/rId40.png" /><Relationship Type="http://schemas.openxmlformats.org/officeDocument/2006/relationships/image" Id="rId53" Target="media/rId53.png" /><Relationship Type="http://schemas.openxmlformats.org/officeDocument/2006/relationships/image" Id="rId163" Target="media/rId163.png" /><Relationship Type="http://schemas.openxmlformats.org/officeDocument/2006/relationships/image" Id="rId168" Target="media/rId168.png" /><Relationship Type="http://schemas.openxmlformats.org/officeDocument/2006/relationships/image" Id="rId172" Target="media/rId172.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59" Target="media/rId159.png" /><Relationship Type="http://schemas.openxmlformats.org/officeDocument/2006/relationships/image" Id="rId258" Target="media/rId258.png" /><Relationship Type="http://schemas.openxmlformats.org/officeDocument/2006/relationships/image" Id="rId253" Target="media/rId253.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0" Target="media/rId70.png" /><Relationship Type="http://schemas.openxmlformats.org/officeDocument/2006/relationships/hyperlink" Id="rId195" Target="http://apps-afsc.fisheries.noaa.gov/Publications/ProcRpt/PR2009-04.pdf" TargetMode="External" /><Relationship Type="http://schemas.openxmlformats.org/officeDocument/2006/relationships/hyperlink" Id="rId197" Target="http://apps-afsc.fisheries.noaa.gov/Publications/ProcRpt/PR2014-01.pdf" TargetMode="External" /><Relationship Type="http://schemas.openxmlformats.org/officeDocument/2006/relationships/hyperlink" Id="rId196" Target="http://apps-afsc.fisheries.noaa.gov/Publications/ProcRpt/PR2014-05.pdf" TargetMode="External" /><Relationship Type="http://schemas.openxmlformats.org/officeDocument/2006/relationships/hyperlink" Id="rId235" Target="https://afsc-gap-products.github.io/gap_products/content/foss-api-py.html" TargetMode="External" /><Relationship Type="http://schemas.openxmlformats.org/officeDocument/2006/relationships/hyperlink" Id="rId234" Target="https://afsc-gap-products.github.io/gap_products/content/foss-api-r.html" TargetMode="External" /><Relationship Type="http://schemas.openxmlformats.org/officeDocument/2006/relationships/hyperlink" Id="rId240" Target="https://afsc-gap-products.github.io/gap_products/content/foss-metadata.html" TargetMode="External" /><Relationship Type="http://schemas.openxmlformats.org/officeDocument/2006/relationships/hyperlink" Id="rId236" Target="https://afsc-gap-products.github.io/gap_products/content/foss-oracle-r.html" TargetMode="External" /><Relationship Type="http://schemas.openxmlformats.org/officeDocument/2006/relationships/hyperlink" Id="rId135" Target="https://akfin.psmfc.org/akfin-answers/" TargetMode="External" /><Relationship Type="http://schemas.openxmlformats.org/officeDocument/2006/relationships/hyperlink" Id="rId242" Target="https://apps-st.fisheries.noaa.gov/ods/foss/afsc_groundfish_survey_catch/" TargetMode="External" /><Relationship Type="http://schemas.openxmlformats.org/officeDocument/2006/relationships/hyperlink" Id="rId241" Target="https://apps-st.fisheries.noaa.gov/ods/foss/afsc_groundfish_survey_haul/" TargetMode="External" /><Relationship Type="http://schemas.openxmlformats.org/officeDocument/2006/relationships/hyperlink" Id="rId243" Target="https://apps-st.fisheries.noaa.gov/ods/foss/afsc_groundfish_survey_species/" TargetMode="External" /><Relationship Type="http://schemas.openxmlformats.org/officeDocument/2006/relationships/hyperlink" Id="rId118" Target="https://contributor-covenant.org" TargetMode="External" /><Relationship Type="http://schemas.openxmlformats.org/officeDocument/2006/relationships/hyperlink" Id="rId119" Target="https://contributor-covenant.org/version/1/4/" TargetMode="External" /><Relationship Type="http://schemas.openxmlformats.org/officeDocument/2006/relationships/hyperlink" Id="rId167"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38" Target="https://docs.oracle.com/en/database/oracle/oracle-rest-data-services/22.3/books.html#AELIG90103/" TargetMode="External" /><Relationship Type="http://schemas.openxmlformats.org/officeDocument/2006/relationships/hyperlink" Id="rId329" Target="https://doi.org/10.25923/2mry-yx09" TargetMode="External" /><Relationship Type="http://schemas.openxmlformats.org/officeDocument/2006/relationships/hyperlink" Id="rId333" Target="https://doi.org/10.25923/85cy-g225" TargetMode="External" /><Relationship Type="http://schemas.openxmlformats.org/officeDocument/2006/relationships/hyperlink" Id="rId331" Target="https://doi.org/10.25923/gbb1-x748" TargetMode="External" /><Relationship Type="http://schemas.openxmlformats.org/officeDocument/2006/relationships/hyperlink" Id="rId327" Target="https://doi.org/10.7289/V5/TM-AFSC-339" TargetMode="External" /><Relationship Type="http://schemas.openxmlformats.org/officeDocument/2006/relationships/hyperlink" Id="rId192" Target="https://github.com/MattCallahan-NOAA/akfingapdata/blob/main/README.Rmd" TargetMode="External" /><Relationship Type="http://schemas.openxmlformats.org/officeDocument/2006/relationships/hyperlink" Id="rId190" Target="https://github.com/MattCallahan-NOAA/akfingapdata/tree/main" TargetMode="External" /><Relationship Type="http://schemas.openxmlformats.org/officeDocument/2006/relationships/hyperlink" Id="rId314" Target="https://github.com/Openscapes/quarto-website-tutorial" TargetMode="External" /><Relationship Type="http://schemas.openxmlformats.org/officeDocument/2006/relationships/hyperlink" Id="rId300" Target="https://github.com/afsc-gap-products/akfishcondition" TargetMode="External" /><Relationship Type="http://schemas.openxmlformats.org/officeDocument/2006/relationships/hyperlink" Id="rId158" Target="https://github.com/afsc-gap-products/akgfmaps" TargetMode="External" /><Relationship Type="http://schemas.openxmlformats.org/officeDocument/2006/relationships/hyperlink" Id="rId298"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94" Target="https://github.com/afsc-gap-products/gap_products/tree/using_datatable" TargetMode="External" /><Relationship Type="http://schemas.openxmlformats.org/officeDocument/2006/relationships/hyperlink" Id="rId302" Target="https://github.com/afsc-gap-products/gapindex" TargetMode="External" /><Relationship Type="http://schemas.openxmlformats.org/officeDocument/2006/relationships/hyperlink" Id="rId98" Target="https://github.com/afsc-gap-products/gapindex/issues/54" TargetMode="External" /><Relationship Type="http://schemas.openxmlformats.org/officeDocument/2006/relationships/hyperlink" Id="rId102" Target="https://github.com/afsc-gap-products/gapindex/releases/tag/v2.1.2" TargetMode="External" /><Relationship Type="http://schemas.openxmlformats.org/officeDocument/2006/relationships/hyperlink" Id="rId100" Target="https://github.com/afsc-gap-products/gapindex/releases/tag/v2.1.3" TargetMode="External" /><Relationship Type="http://schemas.openxmlformats.org/officeDocument/2006/relationships/hyperlink" Id="rId97" Target="https://github.com/afsc-gap-products/gapindex/releases/tag/v2.2.0" TargetMode="External" /><Relationship Type="http://schemas.openxmlformats.org/officeDocument/2006/relationships/hyperlink" Id="rId108" Target="https://github.com/nmfs-opensci/.github/blob/main/CODE_OF_CONDUCT.md" TargetMode="External" /><Relationship Type="http://schemas.openxmlformats.org/officeDocument/2006/relationships/hyperlink" Id="rId313"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09" Target="https://nmfs-opensci.github.io/" TargetMode="External" /><Relationship Type="http://schemas.openxmlformats.org/officeDocument/2006/relationships/hyperlink" Id="rId283" Target="https://pandas.pydata.org/" TargetMode="External" /><Relationship Type="http://schemas.openxmlformats.org/officeDocument/2006/relationships/hyperlink" Id="rId277" Target="https://pyafscgap.org" TargetMode="External" /><Relationship Type="http://schemas.openxmlformats.org/officeDocument/2006/relationships/hyperlink" Id="rId288" Target="https://pyafscgap.org/devdocs/afscgap.html" TargetMode="External" /><Relationship Type="http://schemas.openxmlformats.org/officeDocument/2006/relationships/hyperlink" Id="rId285" Target="https://pyafscgap.org/devdocs/afscgap.html#manual-filtering" TargetMode="External" /><Relationship Type="http://schemas.openxmlformats.org/officeDocument/2006/relationships/hyperlink" Id="rId105" Target="https://raw.githubusercontent.com/afsc-gap-products/gap_products/main/content/intro-news/2023-06-01_v2-1-0.txt" TargetMode="External" /><Relationship Type="http://schemas.openxmlformats.org/officeDocument/2006/relationships/hyperlink" Id="rId104" Target="https://raw.githubusercontent.com/afsc-gap-products/gap_products/main/content/intro-news/2023-06-20_datachangesbreif" TargetMode="External" /><Relationship Type="http://schemas.openxmlformats.org/officeDocument/2006/relationships/hyperlink" Id="rId103" Target="https://raw.githubusercontent.com/afsc-gap-products/gap_products/main/content/intro-news/2023-11-14_v2-1-1.txt" TargetMode="External" /><Relationship Type="http://schemas.openxmlformats.org/officeDocument/2006/relationships/hyperlink" Id="rId101" Target="https://raw.githubusercontent.com/afsc-gap-products/gap_products/main/content/intro-news/2023-11-17.txt" TargetMode="External" /><Relationship Type="http://schemas.openxmlformats.org/officeDocument/2006/relationships/hyperlink" Id="rId99" Target="https://raw.githubusercontent.com/afsc-gap-products/gap_products/main/content/intro-news/2024-01-09.txt" TargetMode="External" /><Relationship Type="http://schemas.openxmlformats.org/officeDocument/2006/relationships/hyperlink" Id="rId96" Target="https://raw.githubusercontent.com/afsc-gap-products/gap_products/main/content/intro-news/2024-02-29.txt" TargetMode="External" /><Relationship Type="http://schemas.openxmlformats.org/officeDocument/2006/relationships/hyperlink" Id="rId95" Target="https://raw.githubusercontent.com/afsc-gap-products/gap_products/main/content/intro-news/2024-04-09.txt" TargetMode="External" /><Relationship Type="http://schemas.openxmlformats.org/officeDocument/2006/relationships/hyperlink" Id="rId93" Target="https://raw.githubusercontent.com/afsc-gap-products/gap_products/main/content/intro-news/2024-05-04.txt" TargetMode="External" /><Relationship Type="http://schemas.openxmlformats.org/officeDocument/2006/relationships/hyperlink" Id="rId92" Target="https://raw.githubusercontent.com/afsc-gap-products/gap_products/main/content/intro-news/2024-08-20.txt" TargetMode="External" /><Relationship Type="http://schemas.openxmlformats.org/officeDocument/2006/relationships/hyperlink" Id="rId91" Target="https://raw.githubusercontent.com/afsc-gap-products/gap_products/main/content/intro-news/2024-08-29.txt" TargetMode="External" /><Relationship Type="http://schemas.openxmlformats.org/officeDocument/2006/relationships/hyperlink" Id="rId90" Target="https://raw.githubusercontent.com/afsc-gap-products/gap_products/main/content/intro-news/2024-09-03.txt" TargetMode="External" /><Relationship Type="http://schemas.openxmlformats.org/officeDocument/2006/relationships/hyperlink" Id="rId89" Target="https://raw.githubusercontent.com/afsc-gap-products/gap_products/main/content/intro-news/2024-09-05.txt" TargetMode="External" /><Relationship Type="http://schemas.openxmlformats.org/officeDocument/2006/relationships/hyperlink" Id="rId88" Target="https://raw.githubusercontent.com/afsc-gap-products/gap_products/main/content/intro-news/2024-10-21.txt" TargetMode="External" /><Relationship Type="http://schemas.openxmlformats.org/officeDocument/2006/relationships/hyperlink" Id="rId87" Target="https://raw.githubusercontent.com/afsc-gap-products/gap_products/main/content/intro-news/2024-10-22.txt" TargetMode="External" /><Relationship Type="http://schemas.openxmlformats.org/officeDocument/2006/relationships/hyperlink" Id="rId86" Target="https://raw.githubusercontent.com/afsc-gap-products/gap_products/main/content/intro-news/2024-12-10.txt" TargetMode="External" /><Relationship Type="http://schemas.openxmlformats.org/officeDocument/2006/relationships/hyperlink" Id="rId85" Target="https://raw.githubusercontent.com/afsc-gap-products/gap_products/main/content/intro-news/2025-03-20.txt" TargetMode="External" /><Relationship Type="http://schemas.openxmlformats.org/officeDocument/2006/relationships/hyperlink" Id="rId84" Target="https://raw.githubusercontent.com/afsc-gap-products/gap_products/main/content/intro-news/2025-04-30.txt" TargetMode="External" /><Relationship Type="http://schemas.openxmlformats.org/officeDocument/2006/relationships/hyperlink" Id="rId83" Target="https://raw.githubusercontent.com/afsc-gap-products/gap_products/main/content/intro-news/2025-05-20.txt" TargetMode="External" /><Relationship Type="http://schemas.openxmlformats.org/officeDocument/2006/relationships/hyperlink" Id="rId239" Target="https://www.dataquest.io/blog/r-api-tutorial/" TargetMode="External" /><Relationship Type="http://schemas.openxmlformats.org/officeDocument/2006/relationships/hyperlink" Id="rId318" Target="https://www.fisheries.noaa.gov/alaska/commercial-fishing/groundfish-economic-status-reports-gulf-alaska-and-bering-sea-and-aleutian-islands" TargetMode="External" /><Relationship Type="http://schemas.openxmlformats.org/officeDocument/2006/relationships/hyperlink" Id="rId320"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22" Target="https://www.fisheries.noaa.gov/alaska/habitat-conservation/essential-fish-habitat-research-plan-alaska" TargetMode="External" /><Relationship Type="http://schemas.openxmlformats.org/officeDocument/2006/relationships/hyperlink" Id="rId316" Target="https://www.fisheries.noaa.gov/alaska/population-assessments/alaska-stock-assessments" TargetMode="External" /><Relationship Type="http://schemas.openxmlformats.org/officeDocument/2006/relationships/hyperlink" Id="rId317"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57" Target="https://www.fisheries.noaa.gov/alaska/science-data/groundfish-assessment-program-bottom-trawl-surveys#communications" TargetMode="External" /><Relationship Type="http://schemas.openxmlformats.org/officeDocument/2006/relationships/hyperlink" Id="rId223" Target="https://www.fisheries.noaa.gov/alaska/science-data/groundfish-assessment-program-bottom-trawl-surveys#data-products" TargetMode="External" /><Relationship Type="http://schemas.openxmlformats.org/officeDocument/2006/relationships/hyperlink" Id="rId208" Target="https://www.fisheries.noaa.gov/foss" TargetMode="External" /><Relationship Type="http://schemas.openxmlformats.org/officeDocument/2006/relationships/hyperlink" Id="rId209" Target="https://www.fisheries.noaa.gov/foss/f?p=215:7:7542600605674:::::" TargetMode="External" /><Relationship Type="http://schemas.openxmlformats.org/officeDocument/2006/relationships/hyperlink" Id="rId321" Target="https://www.fisheries.noaa.gov/resource/data/alaska-fisheries-life-history-database" TargetMode="External" /><Relationship Type="http://schemas.openxmlformats.org/officeDocument/2006/relationships/hyperlink" Id="rId319" Target="https://www.fisheries.noaa.gov/resource/data/alaska-marine-ecosystem-status-report-archive" TargetMode="External" /><Relationship Type="http://schemas.openxmlformats.org/officeDocument/2006/relationships/hyperlink" Id="rId122"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79"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95" Target="http://apps-afsc.fisheries.noaa.gov/Publications/ProcRpt/PR2009-04.pdf" TargetMode="External" /><Relationship Type="http://schemas.openxmlformats.org/officeDocument/2006/relationships/hyperlink" Id="rId197" Target="http://apps-afsc.fisheries.noaa.gov/Publications/ProcRpt/PR2014-01.pdf" TargetMode="External" /><Relationship Type="http://schemas.openxmlformats.org/officeDocument/2006/relationships/hyperlink" Id="rId196" Target="http://apps-afsc.fisheries.noaa.gov/Publications/ProcRpt/PR2014-05.pdf" TargetMode="External" /><Relationship Type="http://schemas.openxmlformats.org/officeDocument/2006/relationships/hyperlink" Id="rId235" Target="https://afsc-gap-products.github.io/gap_products/content/foss-api-py.html" TargetMode="External" /><Relationship Type="http://schemas.openxmlformats.org/officeDocument/2006/relationships/hyperlink" Id="rId234" Target="https://afsc-gap-products.github.io/gap_products/content/foss-api-r.html" TargetMode="External" /><Relationship Type="http://schemas.openxmlformats.org/officeDocument/2006/relationships/hyperlink" Id="rId240" Target="https://afsc-gap-products.github.io/gap_products/content/foss-metadata.html" TargetMode="External" /><Relationship Type="http://schemas.openxmlformats.org/officeDocument/2006/relationships/hyperlink" Id="rId236" Target="https://afsc-gap-products.github.io/gap_products/content/foss-oracle-r.html" TargetMode="External" /><Relationship Type="http://schemas.openxmlformats.org/officeDocument/2006/relationships/hyperlink" Id="rId135" Target="https://akfin.psmfc.org/akfin-answers/" TargetMode="External" /><Relationship Type="http://schemas.openxmlformats.org/officeDocument/2006/relationships/hyperlink" Id="rId242" Target="https://apps-st.fisheries.noaa.gov/ods/foss/afsc_groundfish_survey_catch/" TargetMode="External" /><Relationship Type="http://schemas.openxmlformats.org/officeDocument/2006/relationships/hyperlink" Id="rId241" Target="https://apps-st.fisheries.noaa.gov/ods/foss/afsc_groundfish_survey_haul/" TargetMode="External" /><Relationship Type="http://schemas.openxmlformats.org/officeDocument/2006/relationships/hyperlink" Id="rId243" Target="https://apps-st.fisheries.noaa.gov/ods/foss/afsc_groundfish_survey_species/" TargetMode="External" /><Relationship Type="http://schemas.openxmlformats.org/officeDocument/2006/relationships/hyperlink" Id="rId118" Target="https://contributor-covenant.org" TargetMode="External" /><Relationship Type="http://schemas.openxmlformats.org/officeDocument/2006/relationships/hyperlink" Id="rId119" Target="https://contributor-covenant.org/version/1/4/" TargetMode="External" /><Relationship Type="http://schemas.openxmlformats.org/officeDocument/2006/relationships/hyperlink" Id="rId167"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38" Target="https://docs.oracle.com/en/database/oracle/oracle-rest-data-services/22.3/books.html#AELIG90103/" TargetMode="External" /><Relationship Type="http://schemas.openxmlformats.org/officeDocument/2006/relationships/hyperlink" Id="rId329" Target="https://doi.org/10.25923/2mry-yx09" TargetMode="External" /><Relationship Type="http://schemas.openxmlformats.org/officeDocument/2006/relationships/hyperlink" Id="rId333" Target="https://doi.org/10.25923/85cy-g225" TargetMode="External" /><Relationship Type="http://schemas.openxmlformats.org/officeDocument/2006/relationships/hyperlink" Id="rId331" Target="https://doi.org/10.25923/gbb1-x748" TargetMode="External" /><Relationship Type="http://schemas.openxmlformats.org/officeDocument/2006/relationships/hyperlink" Id="rId327" Target="https://doi.org/10.7289/V5/TM-AFSC-339" TargetMode="External" /><Relationship Type="http://schemas.openxmlformats.org/officeDocument/2006/relationships/hyperlink" Id="rId192" Target="https://github.com/MattCallahan-NOAA/akfingapdata/blob/main/README.Rmd" TargetMode="External" /><Relationship Type="http://schemas.openxmlformats.org/officeDocument/2006/relationships/hyperlink" Id="rId190" Target="https://github.com/MattCallahan-NOAA/akfingapdata/tree/main" TargetMode="External" /><Relationship Type="http://schemas.openxmlformats.org/officeDocument/2006/relationships/hyperlink" Id="rId314" Target="https://github.com/Openscapes/quarto-website-tutorial" TargetMode="External" /><Relationship Type="http://schemas.openxmlformats.org/officeDocument/2006/relationships/hyperlink" Id="rId300" Target="https://github.com/afsc-gap-products/akfishcondition" TargetMode="External" /><Relationship Type="http://schemas.openxmlformats.org/officeDocument/2006/relationships/hyperlink" Id="rId158" Target="https://github.com/afsc-gap-products/akgfmaps" TargetMode="External" /><Relationship Type="http://schemas.openxmlformats.org/officeDocument/2006/relationships/hyperlink" Id="rId298"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94" Target="https://github.com/afsc-gap-products/gap_products/tree/using_datatable" TargetMode="External" /><Relationship Type="http://schemas.openxmlformats.org/officeDocument/2006/relationships/hyperlink" Id="rId302" Target="https://github.com/afsc-gap-products/gapindex" TargetMode="External" /><Relationship Type="http://schemas.openxmlformats.org/officeDocument/2006/relationships/hyperlink" Id="rId98" Target="https://github.com/afsc-gap-products/gapindex/issues/54" TargetMode="External" /><Relationship Type="http://schemas.openxmlformats.org/officeDocument/2006/relationships/hyperlink" Id="rId102" Target="https://github.com/afsc-gap-products/gapindex/releases/tag/v2.1.2" TargetMode="External" /><Relationship Type="http://schemas.openxmlformats.org/officeDocument/2006/relationships/hyperlink" Id="rId100" Target="https://github.com/afsc-gap-products/gapindex/releases/tag/v2.1.3" TargetMode="External" /><Relationship Type="http://schemas.openxmlformats.org/officeDocument/2006/relationships/hyperlink" Id="rId97" Target="https://github.com/afsc-gap-products/gapindex/releases/tag/v2.2.0" TargetMode="External" /><Relationship Type="http://schemas.openxmlformats.org/officeDocument/2006/relationships/hyperlink" Id="rId108" Target="https://github.com/nmfs-opensci/.github/blob/main/CODE_OF_CONDUCT.md" TargetMode="External" /><Relationship Type="http://schemas.openxmlformats.org/officeDocument/2006/relationships/hyperlink" Id="rId313"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09" Target="https://nmfs-opensci.github.io/" TargetMode="External" /><Relationship Type="http://schemas.openxmlformats.org/officeDocument/2006/relationships/hyperlink" Id="rId283" Target="https://pandas.pydata.org/" TargetMode="External" /><Relationship Type="http://schemas.openxmlformats.org/officeDocument/2006/relationships/hyperlink" Id="rId277" Target="https://pyafscgap.org" TargetMode="External" /><Relationship Type="http://schemas.openxmlformats.org/officeDocument/2006/relationships/hyperlink" Id="rId288" Target="https://pyafscgap.org/devdocs/afscgap.html" TargetMode="External" /><Relationship Type="http://schemas.openxmlformats.org/officeDocument/2006/relationships/hyperlink" Id="rId285" Target="https://pyafscgap.org/devdocs/afscgap.html#manual-filtering" TargetMode="External" /><Relationship Type="http://schemas.openxmlformats.org/officeDocument/2006/relationships/hyperlink" Id="rId105" Target="https://raw.githubusercontent.com/afsc-gap-products/gap_products/main/content/intro-news/2023-06-01_v2-1-0.txt" TargetMode="External" /><Relationship Type="http://schemas.openxmlformats.org/officeDocument/2006/relationships/hyperlink" Id="rId104" Target="https://raw.githubusercontent.com/afsc-gap-products/gap_products/main/content/intro-news/2023-06-20_datachangesbreif" TargetMode="External" /><Relationship Type="http://schemas.openxmlformats.org/officeDocument/2006/relationships/hyperlink" Id="rId103" Target="https://raw.githubusercontent.com/afsc-gap-products/gap_products/main/content/intro-news/2023-11-14_v2-1-1.txt" TargetMode="External" /><Relationship Type="http://schemas.openxmlformats.org/officeDocument/2006/relationships/hyperlink" Id="rId101" Target="https://raw.githubusercontent.com/afsc-gap-products/gap_products/main/content/intro-news/2023-11-17.txt" TargetMode="External" /><Relationship Type="http://schemas.openxmlformats.org/officeDocument/2006/relationships/hyperlink" Id="rId99" Target="https://raw.githubusercontent.com/afsc-gap-products/gap_products/main/content/intro-news/2024-01-09.txt" TargetMode="External" /><Relationship Type="http://schemas.openxmlformats.org/officeDocument/2006/relationships/hyperlink" Id="rId96" Target="https://raw.githubusercontent.com/afsc-gap-products/gap_products/main/content/intro-news/2024-02-29.txt" TargetMode="External" /><Relationship Type="http://schemas.openxmlformats.org/officeDocument/2006/relationships/hyperlink" Id="rId95" Target="https://raw.githubusercontent.com/afsc-gap-products/gap_products/main/content/intro-news/2024-04-09.txt" TargetMode="External" /><Relationship Type="http://schemas.openxmlformats.org/officeDocument/2006/relationships/hyperlink" Id="rId93" Target="https://raw.githubusercontent.com/afsc-gap-products/gap_products/main/content/intro-news/2024-05-04.txt" TargetMode="External" /><Relationship Type="http://schemas.openxmlformats.org/officeDocument/2006/relationships/hyperlink" Id="rId92" Target="https://raw.githubusercontent.com/afsc-gap-products/gap_products/main/content/intro-news/2024-08-20.txt" TargetMode="External" /><Relationship Type="http://schemas.openxmlformats.org/officeDocument/2006/relationships/hyperlink" Id="rId91" Target="https://raw.githubusercontent.com/afsc-gap-products/gap_products/main/content/intro-news/2024-08-29.txt" TargetMode="External" /><Relationship Type="http://schemas.openxmlformats.org/officeDocument/2006/relationships/hyperlink" Id="rId90" Target="https://raw.githubusercontent.com/afsc-gap-products/gap_products/main/content/intro-news/2024-09-03.txt" TargetMode="External" /><Relationship Type="http://schemas.openxmlformats.org/officeDocument/2006/relationships/hyperlink" Id="rId89" Target="https://raw.githubusercontent.com/afsc-gap-products/gap_products/main/content/intro-news/2024-09-05.txt" TargetMode="External" /><Relationship Type="http://schemas.openxmlformats.org/officeDocument/2006/relationships/hyperlink" Id="rId88" Target="https://raw.githubusercontent.com/afsc-gap-products/gap_products/main/content/intro-news/2024-10-21.txt" TargetMode="External" /><Relationship Type="http://schemas.openxmlformats.org/officeDocument/2006/relationships/hyperlink" Id="rId87" Target="https://raw.githubusercontent.com/afsc-gap-products/gap_products/main/content/intro-news/2024-10-22.txt" TargetMode="External" /><Relationship Type="http://schemas.openxmlformats.org/officeDocument/2006/relationships/hyperlink" Id="rId86" Target="https://raw.githubusercontent.com/afsc-gap-products/gap_products/main/content/intro-news/2024-12-10.txt" TargetMode="External" /><Relationship Type="http://schemas.openxmlformats.org/officeDocument/2006/relationships/hyperlink" Id="rId85" Target="https://raw.githubusercontent.com/afsc-gap-products/gap_products/main/content/intro-news/2025-03-20.txt" TargetMode="External" /><Relationship Type="http://schemas.openxmlformats.org/officeDocument/2006/relationships/hyperlink" Id="rId84" Target="https://raw.githubusercontent.com/afsc-gap-products/gap_products/main/content/intro-news/2025-04-30.txt" TargetMode="External" /><Relationship Type="http://schemas.openxmlformats.org/officeDocument/2006/relationships/hyperlink" Id="rId83" Target="https://raw.githubusercontent.com/afsc-gap-products/gap_products/main/content/intro-news/2025-05-20.txt" TargetMode="External" /><Relationship Type="http://schemas.openxmlformats.org/officeDocument/2006/relationships/hyperlink" Id="rId239" Target="https://www.dataquest.io/blog/r-api-tutorial/" TargetMode="External" /><Relationship Type="http://schemas.openxmlformats.org/officeDocument/2006/relationships/hyperlink" Id="rId318" Target="https://www.fisheries.noaa.gov/alaska/commercial-fishing/groundfish-economic-status-reports-gulf-alaska-and-bering-sea-and-aleutian-islands" TargetMode="External" /><Relationship Type="http://schemas.openxmlformats.org/officeDocument/2006/relationships/hyperlink" Id="rId320"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22" Target="https://www.fisheries.noaa.gov/alaska/habitat-conservation/essential-fish-habitat-research-plan-alaska" TargetMode="External" /><Relationship Type="http://schemas.openxmlformats.org/officeDocument/2006/relationships/hyperlink" Id="rId316" Target="https://www.fisheries.noaa.gov/alaska/population-assessments/alaska-stock-assessments" TargetMode="External" /><Relationship Type="http://schemas.openxmlformats.org/officeDocument/2006/relationships/hyperlink" Id="rId317"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57" Target="https://www.fisheries.noaa.gov/alaska/science-data/groundfish-assessment-program-bottom-trawl-surveys#communications" TargetMode="External" /><Relationship Type="http://schemas.openxmlformats.org/officeDocument/2006/relationships/hyperlink" Id="rId223" Target="https://www.fisheries.noaa.gov/alaska/science-data/groundfish-assessment-program-bottom-trawl-surveys#data-products" TargetMode="External" /><Relationship Type="http://schemas.openxmlformats.org/officeDocument/2006/relationships/hyperlink" Id="rId208" Target="https://www.fisheries.noaa.gov/foss" TargetMode="External" /><Relationship Type="http://schemas.openxmlformats.org/officeDocument/2006/relationships/hyperlink" Id="rId209" Target="https://www.fisheries.noaa.gov/foss/f?p=215:7:7542600605674:::::" TargetMode="External" /><Relationship Type="http://schemas.openxmlformats.org/officeDocument/2006/relationships/hyperlink" Id="rId321" Target="https://www.fisheries.noaa.gov/resource/data/alaska-fisheries-life-history-database" TargetMode="External" /><Relationship Type="http://schemas.openxmlformats.org/officeDocument/2006/relationships/hyperlink" Id="rId319" Target="https://www.fisheries.noaa.gov/resource/data/alaska-marine-ecosystem-status-report-archive" TargetMode="External" /><Relationship Type="http://schemas.openxmlformats.org/officeDocument/2006/relationships/hyperlink" Id="rId122"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79"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Survey Team; Aleutian Islands Survey Team</dc:creator>
  <cp:keywords/>
  <dcterms:created xsi:type="dcterms:W3CDTF">2025-07-16T02:45:17Z</dcterms:created>
  <dcterms:modified xsi:type="dcterms:W3CDTF">2025-07-16T02:45:17Z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